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81085D" w:rsidR="00BF0422" w:rsidP="62325FCD" w:rsidRDefault="00BF0422" w14:paraId="624BC699" w14:textId="2075B950">
      <w:pPr>
        <w:tabs>
          <w:tab w:val="left" w:pos="2127"/>
        </w:tabs>
        <w:spacing w:before="240"/>
        <w:ind w:left="2131" w:hanging="2131"/>
        <w:rPr>
          <w:b w:val="1"/>
          <w:bCs w:val="1"/>
          <w:sz w:val="24"/>
          <w:szCs w:val="24"/>
          <w:lang w:val="en-US"/>
        </w:rPr>
      </w:pPr>
      <w:bookmarkStart w:name="OLE_LINK1" w:id="0"/>
      <w:bookmarkStart w:name="OLE_LINK2" w:id="1"/>
      <w:r w:rsidRPr="62325FCD" w:rsidR="00BF0422">
        <w:rPr>
          <w:b w:val="1"/>
          <w:bCs w:val="1"/>
          <w:sz w:val="24"/>
          <w:szCs w:val="24"/>
          <w:lang w:val="en-US"/>
        </w:rPr>
        <w:t>Source:</w:t>
      </w:r>
      <w:r>
        <w:tab/>
      </w:r>
      <w:r w:rsidRPr="62325FCD" w:rsidR="00BF0422">
        <w:rPr>
          <w:b w:val="1"/>
          <w:bCs w:val="1"/>
          <w:sz w:val="24"/>
          <w:szCs w:val="24"/>
          <w:lang w:val="en-US"/>
        </w:rPr>
        <w:t>Nokia</w:t>
      </w:r>
    </w:p>
    <w:p w:rsidRPr="0081085D" w:rsidR="00BF0422" w:rsidP="62325FCD" w:rsidRDefault="00BF0422" w14:paraId="100EC981" w14:textId="2A611441">
      <w:pPr>
        <w:tabs>
          <w:tab w:val="left" w:pos="2127"/>
        </w:tabs>
        <w:ind w:left="2131" w:hanging="2131"/>
        <w:rPr>
          <w:b w:val="1"/>
          <w:bCs w:val="1"/>
          <w:sz w:val="24"/>
          <w:szCs w:val="24"/>
          <w:lang w:val="en-US"/>
        </w:rPr>
      </w:pPr>
      <w:r w:rsidRPr="62325FCD" w:rsidR="00BF0422">
        <w:rPr>
          <w:b w:val="1"/>
          <w:bCs w:val="1"/>
          <w:sz w:val="24"/>
          <w:szCs w:val="24"/>
          <w:lang w:val="en-US"/>
        </w:rPr>
        <w:t>Title:</w:t>
      </w:r>
      <w:r>
        <w:tab/>
      </w:r>
      <w:r w:rsidRPr="62325FCD" w:rsidR="008B19EE">
        <w:rPr>
          <w:b w:val="1"/>
          <w:bCs w:val="1"/>
          <w:sz w:val="24"/>
          <w:szCs w:val="24"/>
          <w:lang w:val="en-US"/>
        </w:rPr>
        <w:t xml:space="preserve">Characterization of </w:t>
      </w:r>
      <w:r w:rsidRPr="62325FCD" w:rsidR="00817937">
        <w:rPr>
          <w:b w:val="1"/>
          <w:bCs w:val="1"/>
          <w:sz w:val="24"/>
          <w:szCs w:val="24"/>
          <w:lang w:val="en-US"/>
        </w:rPr>
        <w:t xml:space="preserve">IVAS </w:t>
      </w:r>
      <w:r w:rsidRPr="62325FCD" w:rsidR="5DEBBE45">
        <w:rPr>
          <w:b w:val="1"/>
          <w:bCs w:val="1"/>
          <w:sz w:val="24"/>
          <w:szCs w:val="24"/>
          <w:lang w:val="en-US"/>
        </w:rPr>
        <w:t xml:space="preserve">spatial audio </w:t>
      </w:r>
      <w:r w:rsidRPr="62325FCD" w:rsidR="00817937">
        <w:rPr>
          <w:b w:val="1"/>
          <w:bCs w:val="1"/>
          <w:sz w:val="24"/>
          <w:szCs w:val="24"/>
          <w:lang w:val="en-US"/>
        </w:rPr>
        <w:t>codec</w:t>
      </w:r>
    </w:p>
    <w:bookmarkEnd w:id="0"/>
    <w:bookmarkEnd w:id="1"/>
    <w:p w:rsidRPr="0081085D" w:rsidR="00BF0422" w:rsidP="00BF0422" w:rsidRDefault="00BF0422" w14:paraId="22551F40" w14:textId="56EE2433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81085D">
        <w:rPr>
          <w:b/>
          <w:sz w:val="24"/>
          <w:lang w:val="en-US"/>
        </w:rPr>
        <w:t>Document for:</w:t>
      </w:r>
      <w:r w:rsidRPr="0081085D">
        <w:rPr>
          <w:b/>
          <w:sz w:val="24"/>
          <w:lang w:val="en-US"/>
        </w:rPr>
        <w:tab/>
      </w:r>
      <w:r w:rsidR="00817937">
        <w:rPr>
          <w:b/>
          <w:sz w:val="24"/>
          <w:lang w:val="en-US"/>
        </w:rPr>
        <w:t>Agreement</w:t>
      </w:r>
    </w:p>
    <w:p w:rsidR="00BF0422" w:rsidP="62325FCD" w:rsidRDefault="00BF0422" w14:paraId="02BF7EC8" w14:textId="0879C3D1">
      <w:pPr>
        <w:tabs>
          <w:tab w:val="left" w:leader="none" w:pos="2127"/>
        </w:tabs>
        <w:ind w:left="2131" w:hanging="2131"/>
        <w:rPr>
          <w:b w:val="1"/>
          <w:bCs w:val="1"/>
          <w:sz w:val="24"/>
          <w:szCs w:val="24"/>
          <w:lang w:val="en-US"/>
        </w:rPr>
      </w:pPr>
      <w:r w:rsidRPr="62325FCD" w:rsidR="00BF0422">
        <w:rPr>
          <w:b w:val="1"/>
          <w:bCs w:val="1"/>
          <w:sz w:val="24"/>
          <w:szCs w:val="24"/>
          <w:lang w:val="en-US"/>
        </w:rPr>
        <w:t>Agenda Item:</w:t>
      </w:r>
      <w:r>
        <w:tab/>
      </w:r>
      <w:r w:rsidRPr="62325FCD" w:rsidR="00817937">
        <w:rPr>
          <w:b w:val="1"/>
          <w:bCs w:val="1"/>
          <w:sz w:val="24"/>
          <w:szCs w:val="24"/>
          <w:lang w:val="en-US"/>
        </w:rPr>
        <w:t>7</w:t>
      </w:r>
      <w:r w:rsidRPr="62325FCD" w:rsidR="00BF0422">
        <w:rPr>
          <w:b w:val="1"/>
          <w:bCs w:val="1"/>
          <w:sz w:val="24"/>
          <w:szCs w:val="24"/>
          <w:lang w:val="en-US"/>
        </w:rPr>
        <w:t>.</w:t>
      </w:r>
      <w:r w:rsidRPr="62325FCD" w:rsidR="00817937">
        <w:rPr>
          <w:b w:val="1"/>
          <w:bCs w:val="1"/>
          <w:sz w:val="24"/>
          <w:szCs w:val="24"/>
          <w:lang w:val="en-US"/>
        </w:rPr>
        <w:t>5</w:t>
      </w:r>
      <w:r w:rsidRPr="62325FCD" w:rsidR="00BF0422">
        <w:rPr>
          <w:b w:val="1"/>
          <w:bCs w:val="1"/>
          <w:sz w:val="24"/>
          <w:szCs w:val="24"/>
          <w:lang w:val="en-US"/>
        </w:rPr>
        <w:t xml:space="preserve"> –</w:t>
      </w:r>
      <w:r w:rsidRPr="62325FCD" w:rsidR="5727E470">
        <w:rPr>
          <w:b w:val="1"/>
          <w:bCs w:val="1"/>
          <w:sz w:val="24"/>
          <w:szCs w:val="24"/>
          <w:lang w:val="en-US"/>
        </w:rPr>
        <w:t xml:space="preserve"> IVAS_Codec_Ph2</w:t>
      </w:r>
    </w:p>
    <w:p w:rsidRPr="0081085D" w:rsidR="00BF0422" w:rsidP="00BF0422" w:rsidRDefault="00BF0422" w14:paraId="301B1D0D" w14:textId="77777777">
      <w:pPr>
        <w:pBdr>
          <w:top w:val="single" w:color="auto" w:sz="12" w:space="1"/>
        </w:pBdr>
        <w:rPr>
          <w:lang w:val="en-US"/>
        </w:rPr>
      </w:pPr>
    </w:p>
    <w:p w:rsidRPr="00117EC0" w:rsidR="00BF0422" w:rsidP="00BF0422" w:rsidRDefault="00BF0422" w14:paraId="1B3656C3" w14:textId="77777777">
      <w:pPr>
        <w:pStyle w:val="Heading1"/>
        <w:rPr>
          <w:sz w:val="28"/>
          <w:szCs w:val="21"/>
          <w:lang w:val="en-US"/>
        </w:rPr>
      </w:pPr>
      <w:r w:rsidRPr="00117EC0">
        <w:rPr>
          <w:sz w:val="28"/>
          <w:szCs w:val="21"/>
          <w:lang w:val="en-US"/>
        </w:rPr>
        <w:t>1. Introduction</w:t>
      </w:r>
    </w:p>
    <w:p w:rsidR="00FC40C2" w:rsidP="00D034C0" w:rsidRDefault="00AD4334" w14:paraId="2B466108" w14:textId="1AC89EB3">
      <w:pPr>
        <w:rPr>
          <w:rFonts w:cs="Arial"/>
          <w:sz w:val="22"/>
          <w:szCs w:val="22"/>
          <w:lang w:val="en-US"/>
        </w:rPr>
      </w:pPr>
      <w:r w:rsidRPr="00AD4334">
        <w:rPr>
          <w:rFonts w:eastAsia="Arial" w:cs="Arial"/>
          <w:sz w:val="22"/>
          <w:szCs w:val="22"/>
          <w:lang w:val="en-US"/>
        </w:rPr>
        <w:t>IVAS Permanent Document IVAS-8b - Test Plan for Characterization Phase</w:t>
      </w:r>
      <w:r>
        <w:rPr>
          <w:rFonts w:cs="Arial"/>
          <w:sz w:val="22"/>
          <w:szCs w:val="22"/>
          <w:lang w:val="en-US"/>
        </w:rPr>
        <w:t xml:space="preserve"> </w:t>
      </w:r>
      <w:r w:rsidR="00FC40C2">
        <w:rPr>
          <w:rFonts w:cs="Arial"/>
          <w:sz w:val="22"/>
          <w:szCs w:val="22"/>
          <w:lang w:val="en-US"/>
        </w:rPr>
        <w:t xml:space="preserve">[1] </w:t>
      </w:r>
      <w:r w:rsidR="00C76513">
        <w:rPr>
          <w:rFonts w:cs="Arial"/>
          <w:sz w:val="22"/>
          <w:szCs w:val="22"/>
          <w:lang w:val="en-US"/>
        </w:rPr>
        <w:t>discuss</w:t>
      </w:r>
      <w:r w:rsidR="00FF67DC">
        <w:rPr>
          <w:rFonts w:cs="Arial"/>
          <w:sz w:val="22"/>
          <w:szCs w:val="22"/>
          <w:lang w:val="en-US"/>
        </w:rPr>
        <w:t>es</w:t>
      </w:r>
      <w:r w:rsidR="00C76513">
        <w:rPr>
          <w:rFonts w:cs="Arial"/>
          <w:sz w:val="22"/>
          <w:szCs w:val="22"/>
          <w:lang w:val="en-US"/>
        </w:rPr>
        <w:t xml:space="preserve"> specifics of IVAS Codec </w:t>
      </w:r>
      <w:r>
        <w:rPr>
          <w:rFonts w:cs="Arial"/>
          <w:sz w:val="22"/>
          <w:szCs w:val="22"/>
          <w:lang w:val="en-US"/>
        </w:rPr>
        <w:t>characterization</w:t>
      </w:r>
      <w:r w:rsidR="00C76513">
        <w:rPr>
          <w:rFonts w:cs="Arial"/>
          <w:sz w:val="22"/>
          <w:szCs w:val="22"/>
          <w:lang w:val="en-US"/>
        </w:rPr>
        <w:t xml:space="preserve"> testing.</w:t>
      </w:r>
    </w:p>
    <w:p w:rsidR="00AD4334" w:rsidP="00D034C0" w:rsidRDefault="00AD4334" w14:paraId="550CBDCA" w14:textId="5884353A">
      <w:pPr>
        <w:rPr>
          <w:rFonts w:cs="Arial"/>
          <w:sz w:val="22"/>
          <w:szCs w:val="22"/>
          <w:lang w:val="en-US"/>
        </w:rPr>
      </w:pPr>
      <w:r w:rsidRPr="62325FCD" w:rsidR="00AD4334">
        <w:rPr>
          <w:rFonts w:cs="Arial"/>
          <w:sz w:val="22"/>
          <w:szCs w:val="22"/>
          <w:lang w:val="en-US"/>
        </w:rPr>
        <w:t xml:space="preserve">In this document the source proposes test </w:t>
      </w:r>
      <w:r w:rsidRPr="62325FCD" w:rsidR="008B19EE">
        <w:rPr>
          <w:rFonts w:cs="Arial"/>
          <w:sz w:val="22"/>
          <w:szCs w:val="22"/>
          <w:lang w:val="en-US"/>
        </w:rPr>
        <w:t xml:space="preserve">material and </w:t>
      </w:r>
      <w:r w:rsidRPr="62325FCD" w:rsidR="00AD4334">
        <w:rPr>
          <w:rFonts w:cs="Arial"/>
          <w:sz w:val="22"/>
          <w:szCs w:val="22"/>
          <w:lang w:val="en-US"/>
        </w:rPr>
        <w:t xml:space="preserve">conditions for </w:t>
      </w:r>
      <w:r w:rsidRPr="62325FCD" w:rsidR="00817937">
        <w:rPr>
          <w:rFonts w:cs="Arial"/>
          <w:sz w:val="22"/>
          <w:szCs w:val="22"/>
          <w:lang w:val="en-US"/>
        </w:rPr>
        <w:t>ACR</w:t>
      </w:r>
      <w:r w:rsidRPr="62325FCD" w:rsidR="00AD4334">
        <w:rPr>
          <w:rFonts w:cs="Arial"/>
          <w:sz w:val="22"/>
          <w:szCs w:val="22"/>
          <w:lang w:val="en-US"/>
        </w:rPr>
        <w:t xml:space="preserve"> </w:t>
      </w:r>
      <w:r w:rsidRPr="62325FCD" w:rsidR="00817937">
        <w:rPr>
          <w:rFonts w:cs="Arial"/>
          <w:sz w:val="22"/>
          <w:szCs w:val="22"/>
          <w:lang w:val="en-US"/>
        </w:rPr>
        <w:t xml:space="preserve">(Absolute Category Rating) </w:t>
      </w:r>
      <w:r w:rsidRPr="62325FCD" w:rsidR="00AD4334">
        <w:rPr>
          <w:rFonts w:cs="Arial"/>
          <w:sz w:val="22"/>
          <w:szCs w:val="22"/>
          <w:lang w:val="en-US"/>
        </w:rPr>
        <w:t>experiment</w:t>
      </w:r>
      <w:r w:rsidRPr="62325FCD" w:rsidR="00F72443">
        <w:rPr>
          <w:rFonts w:cs="Arial"/>
          <w:sz w:val="22"/>
          <w:szCs w:val="22"/>
          <w:lang w:val="en-US"/>
        </w:rPr>
        <w:t xml:space="preserve"> covering</w:t>
      </w:r>
      <w:r w:rsidRPr="62325FCD" w:rsidR="515B8813">
        <w:rPr>
          <w:rFonts w:cs="Arial"/>
          <w:sz w:val="22"/>
          <w:szCs w:val="22"/>
          <w:lang w:val="en-US"/>
        </w:rPr>
        <w:t xml:space="preserve"> </w:t>
      </w:r>
      <w:r w:rsidRPr="62325FCD" w:rsidR="00817937">
        <w:rPr>
          <w:rFonts w:cs="Arial"/>
          <w:sz w:val="22"/>
          <w:szCs w:val="22"/>
          <w:lang w:val="en-US"/>
        </w:rPr>
        <w:t xml:space="preserve">both legacy mono conditions </w:t>
      </w:r>
      <w:r w:rsidRPr="62325FCD" w:rsidR="00B3607E">
        <w:rPr>
          <w:rFonts w:cs="Arial"/>
          <w:sz w:val="22"/>
          <w:szCs w:val="22"/>
          <w:lang w:val="en-US"/>
        </w:rPr>
        <w:t xml:space="preserve">with several 3GPP mono codecs </w:t>
      </w:r>
      <w:r w:rsidRPr="62325FCD" w:rsidR="00817937">
        <w:rPr>
          <w:rFonts w:cs="Arial"/>
          <w:sz w:val="22"/>
          <w:szCs w:val="22"/>
          <w:lang w:val="en-US"/>
        </w:rPr>
        <w:t>and all IVAS spatial operation modes</w:t>
      </w:r>
      <w:r w:rsidRPr="62325FCD" w:rsidR="00F72443">
        <w:rPr>
          <w:rFonts w:cs="Arial"/>
          <w:sz w:val="22"/>
          <w:szCs w:val="22"/>
          <w:lang w:val="en-US"/>
        </w:rPr>
        <w:t>.</w:t>
      </w:r>
      <w:r w:rsidRPr="62325FCD" w:rsidR="00817937">
        <w:rPr>
          <w:rFonts w:cs="Arial"/>
          <w:sz w:val="22"/>
          <w:szCs w:val="22"/>
          <w:lang w:val="en-US"/>
        </w:rPr>
        <w:t xml:space="preserve"> ACR test </w:t>
      </w:r>
      <w:r w:rsidRPr="62325FCD" w:rsidR="00817937">
        <w:rPr>
          <w:rFonts w:cs="Arial"/>
          <w:sz w:val="22"/>
          <w:szCs w:val="22"/>
          <w:lang w:val="en-US"/>
        </w:rPr>
        <w:t>methodology</w:t>
      </w:r>
      <w:r w:rsidRPr="62325FCD" w:rsidR="00817937">
        <w:rPr>
          <w:rFonts w:cs="Arial"/>
          <w:sz w:val="22"/>
          <w:szCs w:val="22"/>
          <w:lang w:val="en-US"/>
        </w:rPr>
        <w:t xml:space="preserve"> </w:t>
      </w:r>
      <w:r w:rsidRPr="62325FCD" w:rsidR="60CFE8EE">
        <w:rPr>
          <w:rFonts w:cs="Arial"/>
          <w:sz w:val="22"/>
          <w:szCs w:val="22"/>
          <w:lang w:val="en-US"/>
        </w:rPr>
        <w:t>and different input formats</w:t>
      </w:r>
      <w:r w:rsidRPr="62325FCD" w:rsidR="00817937">
        <w:rPr>
          <w:rFonts w:cs="Arial"/>
          <w:sz w:val="22"/>
          <w:szCs w:val="22"/>
          <w:lang w:val="en-US"/>
        </w:rPr>
        <w:t xml:space="preserve"> allow </w:t>
      </w:r>
      <w:r w:rsidRPr="62325FCD" w:rsidR="00AAE1A3">
        <w:rPr>
          <w:rFonts w:cs="Arial"/>
          <w:sz w:val="22"/>
          <w:szCs w:val="22"/>
          <w:lang w:val="en-US"/>
        </w:rPr>
        <w:t>large</w:t>
      </w:r>
      <w:r w:rsidRPr="62325FCD" w:rsidR="00817937">
        <w:rPr>
          <w:rFonts w:cs="Arial"/>
          <w:sz w:val="22"/>
          <w:szCs w:val="22"/>
          <w:lang w:val="en-US"/>
        </w:rPr>
        <w:t xml:space="preserve"> amount </w:t>
      </w:r>
      <w:r w:rsidRPr="62325FCD" w:rsidR="3D64C242">
        <w:rPr>
          <w:rFonts w:cs="Arial"/>
          <w:sz w:val="22"/>
          <w:szCs w:val="22"/>
          <w:lang w:val="en-US"/>
        </w:rPr>
        <w:t>IVAS</w:t>
      </w:r>
      <w:r w:rsidRPr="62325FCD" w:rsidR="00817937">
        <w:rPr>
          <w:rFonts w:cs="Arial"/>
          <w:sz w:val="22"/>
          <w:szCs w:val="22"/>
          <w:lang w:val="en-US"/>
        </w:rPr>
        <w:t xml:space="preserve"> operation modes to be tested</w:t>
      </w:r>
      <w:r w:rsidRPr="62325FCD" w:rsidR="00B3607E">
        <w:rPr>
          <w:rFonts w:cs="Arial"/>
          <w:sz w:val="22"/>
          <w:szCs w:val="22"/>
          <w:lang w:val="en-US"/>
        </w:rPr>
        <w:t xml:space="preserve"> and </w:t>
      </w:r>
      <w:r w:rsidRPr="62325FCD" w:rsidR="360006CD">
        <w:rPr>
          <w:rFonts w:cs="Arial"/>
          <w:sz w:val="22"/>
          <w:szCs w:val="22"/>
          <w:lang w:val="en-US"/>
        </w:rPr>
        <w:t>enable</w:t>
      </w:r>
      <w:r w:rsidRPr="62325FCD" w:rsidR="00B3607E">
        <w:rPr>
          <w:rFonts w:cs="Arial"/>
          <w:sz w:val="22"/>
          <w:szCs w:val="22"/>
          <w:lang w:val="en-US"/>
        </w:rPr>
        <w:t xml:space="preserve"> easy comparison </w:t>
      </w:r>
      <w:r w:rsidRPr="62325FCD" w:rsidR="02217475">
        <w:rPr>
          <w:rFonts w:cs="Arial"/>
          <w:sz w:val="22"/>
          <w:szCs w:val="22"/>
          <w:lang w:val="en-US"/>
        </w:rPr>
        <w:t xml:space="preserve">of subjective voice quality </w:t>
      </w:r>
      <w:r w:rsidRPr="62325FCD" w:rsidR="00B3607E">
        <w:rPr>
          <w:rFonts w:cs="Arial"/>
          <w:sz w:val="22"/>
          <w:szCs w:val="22"/>
          <w:lang w:val="en-US"/>
        </w:rPr>
        <w:t>between different signal bandwidths</w:t>
      </w:r>
      <w:r w:rsidRPr="62325FCD" w:rsidR="1C9B9A4A">
        <w:rPr>
          <w:rFonts w:cs="Arial"/>
          <w:sz w:val="22"/>
          <w:szCs w:val="22"/>
          <w:lang w:val="en-US"/>
        </w:rPr>
        <w:t xml:space="preserve">, </w:t>
      </w:r>
      <w:r w:rsidRPr="62325FCD" w:rsidR="1C9B9A4A">
        <w:rPr>
          <w:rFonts w:cs="Arial"/>
          <w:sz w:val="22"/>
          <w:szCs w:val="22"/>
          <w:lang w:val="en-US"/>
        </w:rPr>
        <w:t xml:space="preserve">and </w:t>
      </w:r>
      <w:r w:rsidRPr="62325FCD" w:rsidR="00B3607E">
        <w:rPr>
          <w:rFonts w:cs="Arial"/>
          <w:sz w:val="22"/>
          <w:szCs w:val="22"/>
          <w:lang w:val="en-US"/>
        </w:rPr>
        <w:t>with</w:t>
      </w:r>
      <w:r w:rsidRPr="62325FCD" w:rsidR="00B3607E">
        <w:rPr>
          <w:rFonts w:cs="Arial"/>
          <w:sz w:val="22"/>
          <w:szCs w:val="22"/>
          <w:lang w:val="en-US"/>
        </w:rPr>
        <w:t xml:space="preserve"> and without spatial dimension</w:t>
      </w:r>
      <w:r w:rsidRPr="62325FCD" w:rsidR="00817937">
        <w:rPr>
          <w:rFonts w:cs="Arial"/>
          <w:sz w:val="22"/>
          <w:szCs w:val="22"/>
          <w:lang w:val="en-US"/>
        </w:rPr>
        <w:t>.</w:t>
      </w:r>
      <w:r w:rsidRPr="62325FCD" w:rsidR="0C1876E5">
        <w:rPr>
          <w:rFonts w:cs="Arial"/>
          <w:sz w:val="22"/>
          <w:szCs w:val="22"/>
          <w:lang w:val="en-US"/>
        </w:rPr>
        <w:t xml:space="preserve"> </w:t>
      </w:r>
    </w:p>
    <w:p w:rsidRPr="0081085D" w:rsidR="00BF0422" w:rsidP="00983F0B" w:rsidRDefault="00BF0422" w14:paraId="33C319D2" w14:textId="77FF5AAF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81085D">
        <w:rPr>
          <w:sz w:val="28"/>
          <w:szCs w:val="21"/>
          <w:lang w:val="en-US"/>
        </w:rPr>
        <w:t xml:space="preserve">2. </w:t>
      </w:r>
      <w:r w:rsidR="00B255D5">
        <w:rPr>
          <w:sz w:val="28"/>
          <w:szCs w:val="21"/>
          <w:lang w:val="en-US"/>
        </w:rPr>
        <w:t>Overview</w:t>
      </w:r>
    </w:p>
    <w:p w:rsidRPr="00C4661F" w:rsidR="00B46E73" w:rsidP="00C4661F" w:rsidRDefault="1AB6C643" w14:paraId="1580E489" w14:textId="728C21F1">
      <w:pPr>
        <w:spacing w:after="300" w:line="240" w:lineRule="auto"/>
        <w:rPr>
          <w:rFonts w:cs="Arial"/>
          <w:sz w:val="22"/>
          <w:szCs w:val="22"/>
          <w:lang w:val="en-US"/>
        </w:rPr>
      </w:pPr>
      <w:r w:rsidRPr="62325FCD" w:rsidR="1AB6C643">
        <w:rPr>
          <w:sz w:val="22"/>
          <w:szCs w:val="22"/>
          <w:lang w:val="en-US"/>
        </w:rPr>
        <w:t xml:space="preserve">In </w:t>
      </w:r>
      <w:r w:rsidRPr="62325FCD" w:rsidR="7FE46C33">
        <w:rPr>
          <w:sz w:val="22"/>
          <w:szCs w:val="22"/>
          <w:lang w:val="en-US"/>
        </w:rPr>
        <w:t xml:space="preserve">the current work in progress </w:t>
      </w:r>
      <w:r w:rsidRPr="62325FCD" w:rsidR="7FE46C33">
        <w:rPr>
          <w:rFonts w:eastAsia="Arial" w:cs="Arial"/>
          <w:sz w:val="22"/>
          <w:szCs w:val="22"/>
          <w:lang w:val="en-US"/>
        </w:rPr>
        <w:t>IVAS Permanent Document IVAS-8b - Test Plan for Characterization Phase</w:t>
      </w:r>
      <w:r w:rsidRPr="62325FCD" w:rsidR="7FE46C33">
        <w:rPr>
          <w:rFonts w:cs="Arial"/>
          <w:sz w:val="22"/>
          <w:szCs w:val="22"/>
          <w:lang w:val="en-US"/>
        </w:rPr>
        <w:t xml:space="preserve"> [1], </w:t>
      </w:r>
      <w:r w:rsidRPr="62325FCD" w:rsidR="071A05F2">
        <w:rPr>
          <w:rFonts w:cs="Arial"/>
          <w:sz w:val="22"/>
          <w:szCs w:val="22"/>
          <w:lang w:val="en-US"/>
        </w:rPr>
        <w:t xml:space="preserve">one </w:t>
      </w:r>
      <w:r w:rsidRPr="62325FCD" w:rsidR="7703D137">
        <w:rPr>
          <w:rFonts w:cs="Arial"/>
          <w:sz w:val="22"/>
          <w:szCs w:val="22"/>
          <w:lang w:val="en-US"/>
        </w:rPr>
        <w:t xml:space="preserve">or two </w:t>
      </w:r>
      <w:r w:rsidRPr="62325FCD" w:rsidR="3B3FF6C4">
        <w:rPr>
          <w:rFonts w:cs="Arial"/>
          <w:sz w:val="22"/>
          <w:szCs w:val="22"/>
          <w:lang w:val="en-US"/>
        </w:rPr>
        <w:t xml:space="preserve">P.800 </w:t>
      </w:r>
      <w:r w:rsidRPr="62325FCD" w:rsidR="071A05F2">
        <w:rPr>
          <w:rFonts w:cs="Arial"/>
          <w:sz w:val="22"/>
          <w:szCs w:val="22"/>
          <w:lang w:val="en-US"/>
        </w:rPr>
        <w:t>ACR</w:t>
      </w:r>
      <w:r w:rsidRPr="62325FCD" w:rsidR="1C721A3F">
        <w:rPr>
          <w:rFonts w:cs="Arial"/>
          <w:sz w:val="22"/>
          <w:szCs w:val="22"/>
          <w:lang w:val="en-US"/>
        </w:rPr>
        <w:t xml:space="preserve"> [2]</w:t>
      </w:r>
      <w:r w:rsidRPr="62325FCD" w:rsidR="071A05F2">
        <w:rPr>
          <w:rFonts w:cs="Arial"/>
          <w:sz w:val="22"/>
          <w:szCs w:val="22"/>
          <w:lang w:val="en-US"/>
        </w:rPr>
        <w:t xml:space="preserve"> </w:t>
      </w:r>
      <w:r w:rsidRPr="62325FCD" w:rsidR="69DCC0A9">
        <w:rPr>
          <w:rFonts w:cs="Arial"/>
          <w:sz w:val="22"/>
          <w:szCs w:val="22"/>
          <w:lang w:val="en-US"/>
        </w:rPr>
        <w:t xml:space="preserve">listening </w:t>
      </w:r>
      <w:r w:rsidRPr="62325FCD" w:rsidR="071A05F2">
        <w:rPr>
          <w:rFonts w:cs="Arial"/>
          <w:sz w:val="22"/>
          <w:szCs w:val="22"/>
          <w:lang w:val="en-US"/>
        </w:rPr>
        <w:t>test</w:t>
      </w:r>
      <w:r w:rsidRPr="62325FCD" w:rsidR="20810350">
        <w:rPr>
          <w:rFonts w:cs="Arial"/>
          <w:sz w:val="22"/>
          <w:szCs w:val="22"/>
          <w:lang w:val="en-US"/>
        </w:rPr>
        <w:t>s</w:t>
      </w:r>
      <w:r w:rsidRPr="62325FCD" w:rsidR="071A05F2">
        <w:rPr>
          <w:rFonts w:cs="Arial"/>
          <w:sz w:val="22"/>
          <w:szCs w:val="22"/>
          <w:lang w:val="en-US"/>
        </w:rPr>
        <w:t xml:space="preserve"> </w:t>
      </w:r>
      <w:r w:rsidRPr="62325FCD" w:rsidR="7FE46C33">
        <w:rPr>
          <w:rFonts w:cs="Arial"/>
          <w:sz w:val="22"/>
          <w:szCs w:val="22"/>
          <w:lang w:val="en-US"/>
        </w:rPr>
        <w:t>ha</w:t>
      </w:r>
      <w:r w:rsidRPr="62325FCD" w:rsidR="0A84CF25">
        <w:rPr>
          <w:rFonts w:cs="Arial"/>
          <w:sz w:val="22"/>
          <w:szCs w:val="22"/>
          <w:lang w:val="en-US"/>
        </w:rPr>
        <w:t>ve</w:t>
      </w:r>
      <w:r w:rsidRPr="62325FCD" w:rsidR="7FE46C33">
        <w:rPr>
          <w:rFonts w:cs="Arial"/>
          <w:sz w:val="22"/>
          <w:szCs w:val="22"/>
          <w:lang w:val="en-US"/>
        </w:rPr>
        <w:t xml:space="preserve"> been reserved</w:t>
      </w:r>
      <w:r w:rsidRPr="62325FCD" w:rsidR="1DB6726B">
        <w:rPr>
          <w:rFonts w:cs="Arial"/>
          <w:sz w:val="22"/>
          <w:szCs w:val="22"/>
          <w:lang w:val="en-US"/>
        </w:rPr>
        <w:t>.</w:t>
      </w:r>
      <w:r w:rsidRPr="62325FCD" w:rsidR="7FE46C33">
        <w:rPr>
          <w:rFonts w:cs="Arial"/>
          <w:sz w:val="22"/>
          <w:szCs w:val="22"/>
          <w:lang w:val="en-US"/>
        </w:rPr>
        <w:t xml:space="preserve"> </w:t>
      </w:r>
      <w:r w:rsidRPr="62325FCD" w:rsidR="071A05F2">
        <w:rPr>
          <w:rFonts w:cs="Arial"/>
          <w:sz w:val="22"/>
          <w:szCs w:val="22"/>
          <w:lang w:val="en-US"/>
        </w:rPr>
        <w:t>T</w:t>
      </w:r>
      <w:r w:rsidRPr="62325FCD" w:rsidR="68B3F927">
        <w:rPr>
          <w:rFonts w:cs="Arial"/>
          <w:sz w:val="22"/>
          <w:szCs w:val="22"/>
          <w:lang w:val="en-US"/>
        </w:rPr>
        <w:t>he source</w:t>
      </w:r>
      <w:r w:rsidRPr="62325FCD" w:rsidR="7FE46C33">
        <w:rPr>
          <w:rFonts w:cs="Arial"/>
          <w:sz w:val="22"/>
          <w:szCs w:val="22"/>
          <w:lang w:val="en-US"/>
        </w:rPr>
        <w:t xml:space="preserve"> propose</w:t>
      </w:r>
      <w:r w:rsidRPr="62325FCD" w:rsidR="68B3F927">
        <w:rPr>
          <w:rFonts w:cs="Arial"/>
          <w:sz w:val="22"/>
          <w:szCs w:val="22"/>
          <w:lang w:val="en-US"/>
        </w:rPr>
        <w:t>s</w:t>
      </w:r>
      <w:r w:rsidRPr="62325FCD" w:rsidR="7FE46C33">
        <w:rPr>
          <w:rFonts w:cs="Arial"/>
          <w:sz w:val="22"/>
          <w:szCs w:val="22"/>
          <w:lang w:val="en-US"/>
        </w:rPr>
        <w:t xml:space="preserve"> specific test material and conditions </w:t>
      </w:r>
      <w:r w:rsidRPr="62325FCD" w:rsidR="58952517">
        <w:rPr>
          <w:rFonts w:cs="Arial"/>
          <w:sz w:val="22"/>
          <w:szCs w:val="22"/>
          <w:lang w:val="en-US"/>
        </w:rPr>
        <w:t xml:space="preserve">that can be used to characterize </w:t>
      </w:r>
      <w:r w:rsidRPr="62325FCD" w:rsidR="071A05F2">
        <w:rPr>
          <w:rFonts w:cs="Arial"/>
          <w:sz w:val="22"/>
          <w:szCs w:val="22"/>
          <w:lang w:val="en-US"/>
        </w:rPr>
        <w:t>IVAS code</w:t>
      </w:r>
      <w:r w:rsidRPr="62325FCD" w:rsidR="7B5CE62C">
        <w:rPr>
          <w:rFonts w:cs="Arial"/>
          <w:sz w:val="22"/>
          <w:szCs w:val="22"/>
          <w:lang w:val="en-US"/>
        </w:rPr>
        <w:t>c</w:t>
      </w:r>
      <w:r w:rsidRPr="62325FCD" w:rsidR="071A05F2">
        <w:rPr>
          <w:rFonts w:cs="Arial"/>
          <w:sz w:val="22"/>
          <w:szCs w:val="22"/>
          <w:lang w:val="en-US"/>
        </w:rPr>
        <w:t xml:space="preserve"> with ACR test </w:t>
      </w:r>
      <w:r w:rsidRPr="62325FCD" w:rsidR="071A05F2">
        <w:rPr>
          <w:rFonts w:cs="Arial"/>
          <w:sz w:val="22"/>
          <w:szCs w:val="22"/>
          <w:lang w:val="en-US"/>
        </w:rPr>
        <w:t>methodology</w:t>
      </w:r>
      <w:r w:rsidRPr="62325FCD" w:rsidR="071A05F2">
        <w:rPr>
          <w:rFonts w:cs="Arial"/>
          <w:sz w:val="22"/>
          <w:szCs w:val="22"/>
          <w:lang w:val="en-US"/>
        </w:rPr>
        <w:t xml:space="preserve">. Since the </w:t>
      </w:r>
      <w:r w:rsidRPr="62325FCD" w:rsidR="5F0A1091">
        <w:rPr>
          <w:rFonts w:cs="Arial"/>
          <w:sz w:val="22"/>
          <w:szCs w:val="22"/>
          <w:lang w:val="en-US"/>
        </w:rPr>
        <w:t xml:space="preserve">subjective </w:t>
      </w:r>
      <w:r w:rsidRPr="62325FCD" w:rsidR="071A05F2">
        <w:rPr>
          <w:rFonts w:cs="Arial"/>
          <w:sz w:val="22"/>
          <w:szCs w:val="22"/>
          <w:lang w:val="en-US"/>
        </w:rPr>
        <w:t>quality varies from low bitrate</w:t>
      </w:r>
      <w:r w:rsidRPr="62325FCD" w:rsidR="4A3189D8">
        <w:rPr>
          <w:rFonts w:cs="Arial"/>
          <w:sz w:val="22"/>
          <w:szCs w:val="22"/>
          <w:lang w:val="en-US"/>
        </w:rPr>
        <w:t xml:space="preserve"> narrowband</w:t>
      </w:r>
      <w:r w:rsidRPr="62325FCD" w:rsidR="071A05F2">
        <w:rPr>
          <w:rFonts w:cs="Arial"/>
          <w:sz w:val="22"/>
          <w:szCs w:val="22"/>
          <w:lang w:val="en-US"/>
        </w:rPr>
        <w:t xml:space="preserve"> mono AMR to uncompressed </w:t>
      </w:r>
      <w:r w:rsidRPr="62325FCD" w:rsidR="24CB2ECE">
        <w:rPr>
          <w:rFonts w:cs="Arial"/>
          <w:sz w:val="22"/>
          <w:szCs w:val="22"/>
          <w:lang w:val="en-US"/>
        </w:rPr>
        <w:t xml:space="preserve">binaural </w:t>
      </w:r>
      <w:r w:rsidRPr="62325FCD" w:rsidR="071A05F2">
        <w:rPr>
          <w:rFonts w:cs="Arial"/>
          <w:sz w:val="22"/>
          <w:szCs w:val="22"/>
          <w:lang w:val="en-US"/>
        </w:rPr>
        <w:t>s</w:t>
      </w:r>
      <w:r w:rsidRPr="62325FCD" w:rsidR="27D768D3">
        <w:rPr>
          <w:rFonts w:cs="Arial"/>
          <w:sz w:val="22"/>
          <w:szCs w:val="22"/>
          <w:lang w:val="en-US"/>
        </w:rPr>
        <w:t>patial audio</w:t>
      </w:r>
      <w:r w:rsidRPr="62325FCD" w:rsidR="071A05F2">
        <w:rPr>
          <w:rFonts w:cs="Arial"/>
          <w:sz w:val="22"/>
          <w:szCs w:val="22"/>
          <w:lang w:val="en-US"/>
        </w:rPr>
        <w:t xml:space="preserve"> conditions</w:t>
      </w:r>
      <w:r w:rsidRPr="62325FCD" w:rsidR="5FF4EBD1">
        <w:rPr>
          <w:rFonts w:cs="Arial"/>
          <w:sz w:val="22"/>
          <w:szCs w:val="22"/>
          <w:lang w:val="en-US"/>
        </w:rPr>
        <w:t xml:space="preserve"> </w:t>
      </w:r>
      <w:r w:rsidRPr="62325FCD" w:rsidR="071A05F2">
        <w:rPr>
          <w:rFonts w:cs="Arial"/>
          <w:sz w:val="22"/>
          <w:szCs w:val="22"/>
          <w:lang w:val="en-US"/>
        </w:rPr>
        <w:t>it is proposed to use extended ACR</w:t>
      </w:r>
      <w:r w:rsidRPr="62325FCD" w:rsidR="190E1C8A">
        <w:rPr>
          <w:rFonts w:cs="Arial"/>
          <w:sz w:val="22"/>
          <w:szCs w:val="22"/>
          <w:lang w:val="en-US"/>
        </w:rPr>
        <w:t>5</w:t>
      </w:r>
      <w:r w:rsidRPr="62325FCD" w:rsidR="071A05F2">
        <w:rPr>
          <w:rFonts w:cs="Arial"/>
          <w:sz w:val="22"/>
          <w:szCs w:val="22"/>
          <w:lang w:val="en-US"/>
        </w:rPr>
        <w:t xml:space="preserve"> scale for quality evaluation</w:t>
      </w:r>
      <w:r w:rsidRPr="62325FCD" w:rsidR="09D90EEA">
        <w:rPr>
          <w:rFonts w:cs="Arial"/>
          <w:sz w:val="22"/>
          <w:szCs w:val="22"/>
          <w:lang w:val="en-US"/>
        </w:rPr>
        <w:t xml:space="preserve"> [3][4]</w:t>
      </w:r>
      <w:r w:rsidRPr="62325FCD" w:rsidR="071A05F2">
        <w:rPr>
          <w:rFonts w:cs="Arial"/>
          <w:sz w:val="22"/>
          <w:szCs w:val="22"/>
          <w:lang w:val="en-US"/>
        </w:rPr>
        <w:t>.</w:t>
      </w:r>
    </w:p>
    <w:p w:rsidRPr="00821CBE" w:rsidR="00821CBE" w:rsidP="003F4FF6" w:rsidRDefault="00821CBE" w14:paraId="4B59F459" w14:textId="7E6C0972">
      <w:pPr>
        <w:pStyle w:val="Heading1"/>
        <w:spacing w:before="480"/>
        <w:rPr>
          <w:sz w:val="28"/>
          <w:szCs w:val="21"/>
          <w:lang w:val="en-US"/>
        </w:rPr>
      </w:pPr>
      <w:r w:rsidRPr="0081085D">
        <w:rPr>
          <w:sz w:val="28"/>
          <w:szCs w:val="21"/>
          <w:lang w:val="en-US"/>
        </w:rPr>
        <w:t xml:space="preserve">3. </w:t>
      </w:r>
      <w:r>
        <w:rPr>
          <w:sz w:val="28"/>
          <w:szCs w:val="21"/>
          <w:lang w:val="en-US"/>
        </w:rPr>
        <w:t>Discussion</w:t>
      </w:r>
    </w:p>
    <w:p w:rsidR="003D4408" w:rsidP="62325FCD" w:rsidRDefault="513D2DF2" w14:paraId="17F80B61" w14:textId="3C8CEA6C">
      <w:pPr>
        <w:spacing w:after="300" w:line="240" w:lineRule="auto"/>
        <w:rPr>
          <w:sz w:val="22"/>
          <w:szCs w:val="22"/>
          <w:lang w:val="en-US"/>
        </w:rPr>
      </w:pPr>
      <w:r w:rsidRPr="62325FCD" w:rsidR="513D2DF2">
        <w:rPr>
          <w:sz w:val="22"/>
          <w:szCs w:val="22"/>
          <w:lang w:val="en-US"/>
        </w:rPr>
        <w:t xml:space="preserve">Some observations and considerations </w:t>
      </w:r>
      <w:r w:rsidRPr="62325FCD" w:rsidR="176929C3">
        <w:rPr>
          <w:sz w:val="22"/>
          <w:szCs w:val="22"/>
          <w:lang w:val="en-US"/>
        </w:rPr>
        <w:t>are made relating</w:t>
      </w:r>
      <w:r w:rsidRPr="62325FCD" w:rsidR="0D691D20">
        <w:rPr>
          <w:sz w:val="22"/>
          <w:szCs w:val="22"/>
          <w:lang w:val="en-US"/>
        </w:rPr>
        <w:t>, e.g.,</w:t>
      </w:r>
      <w:r w:rsidRPr="62325FCD" w:rsidR="176929C3">
        <w:rPr>
          <w:sz w:val="22"/>
          <w:szCs w:val="22"/>
          <w:lang w:val="en-US"/>
        </w:rPr>
        <w:t xml:space="preserve"> to </w:t>
      </w:r>
      <w:r w:rsidRPr="62325FCD" w:rsidR="0BFBA1F4">
        <w:rPr>
          <w:sz w:val="22"/>
          <w:szCs w:val="22"/>
          <w:lang w:val="en-US"/>
        </w:rPr>
        <w:t xml:space="preserve">the </w:t>
      </w:r>
      <w:r w:rsidRPr="62325FCD" w:rsidR="176929C3">
        <w:rPr>
          <w:sz w:val="22"/>
          <w:szCs w:val="22"/>
          <w:lang w:val="en-US"/>
        </w:rPr>
        <w:t xml:space="preserve">size of experiment. </w:t>
      </w:r>
      <w:r w:rsidRPr="62325FCD" w:rsidR="16C29055">
        <w:rPr>
          <w:sz w:val="22"/>
          <w:szCs w:val="22"/>
          <w:lang w:val="en-US"/>
        </w:rPr>
        <w:t xml:space="preserve">In particular, the </w:t>
      </w:r>
      <w:r w:rsidRPr="62325FCD" w:rsidR="16C29055">
        <w:rPr>
          <w:sz w:val="22"/>
          <w:szCs w:val="22"/>
          <w:lang w:val="en-US"/>
        </w:rPr>
        <w:t>P.SUPPL</w:t>
      </w:r>
      <w:r w:rsidRPr="62325FCD" w:rsidR="16C29055">
        <w:rPr>
          <w:sz w:val="22"/>
          <w:szCs w:val="22"/>
          <w:lang w:val="en-US"/>
        </w:rPr>
        <w:t>800</w:t>
      </w:r>
      <w:r w:rsidRPr="62325FCD" w:rsidR="200A5A3C">
        <w:rPr>
          <w:sz w:val="22"/>
          <w:szCs w:val="22"/>
          <w:lang w:val="en-US"/>
        </w:rPr>
        <w:t xml:space="preserve"> [</w:t>
      </w:r>
      <w:r w:rsidRPr="62325FCD" w:rsidR="29C20B3E">
        <w:rPr>
          <w:sz w:val="22"/>
          <w:szCs w:val="22"/>
          <w:lang w:val="en-US"/>
        </w:rPr>
        <w:t>5</w:t>
      </w:r>
      <w:r w:rsidRPr="62325FCD" w:rsidR="200A5A3C">
        <w:rPr>
          <w:sz w:val="22"/>
          <w:szCs w:val="22"/>
          <w:lang w:val="en-US"/>
        </w:rPr>
        <w:t>]</w:t>
      </w:r>
      <w:r w:rsidRPr="62325FCD" w:rsidR="16C29055">
        <w:rPr>
          <w:sz w:val="22"/>
          <w:szCs w:val="22"/>
          <w:lang w:val="en-US"/>
        </w:rPr>
        <w:t xml:space="preserve"> DCR experiments can have </w:t>
      </w:r>
      <w:r w:rsidRPr="62325FCD" w:rsidR="74F0AE5C">
        <w:rPr>
          <w:sz w:val="22"/>
          <w:szCs w:val="22"/>
          <w:lang w:val="en-US"/>
        </w:rPr>
        <w:t>36 test conditions</w:t>
      </w:r>
      <w:r w:rsidRPr="62325FCD" w:rsidR="071A05F2">
        <w:rPr>
          <w:sz w:val="22"/>
          <w:szCs w:val="22"/>
          <w:lang w:val="en-US"/>
        </w:rPr>
        <w:t xml:space="preserve">. ACR test in principle can have </w:t>
      </w:r>
      <w:r w:rsidRPr="62325FCD" w:rsidR="5F0A1091">
        <w:rPr>
          <w:sz w:val="22"/>
          <w:szCs w:val="22"/>
          <w:lang w:val="en-US"/>
        </w:rPr>
        <w:t xml:space="preserve">the </w:t>
      </w:r>
      <w:r w:rsidRPr="62325FCD" w:rsidR="071A05F2">
        <w:rPr>
          <w:sz w:val="22"/>
          <w:szCs w:val="22"/>
          <w:lang w:val="en-US"/>
        </w:rPr>
        <w:t xml:space="preserve">double </w:t>
      </w:r>
      <w:r w:rsidRPr="62325FCD" w:rsidR="5D3556FD">
        <w:rPr>
          <w:sz w:val="22"/>
          <w:szCs w:val="22"/>
          <w:lang w:val="en-US"/>
        </w:rPr>
        <w:t>number</w:t>
      </w:r>
      <w:r w:rsidRPr="62325FCD" w:rsidR="071A05F2">
        <w:rPr>
          <w:sz w:val="22"/>
          <w:szCs w:val="22"/>
          <w:lang w:val="en-US"/>
        </w:rPr>
        <w:t xml:space="preserve"> of conditions</w:t>
      </w:r>
      <w:r w:rsidRPr="62325FCD" w:rsidR="190E1C8A">
        <w:rPr>
          <w:sz w:val="22"/>
          <w:szCs w:val="22"/>
          <w:lang w:val="en-US"/>
        </w:rPr>
        <w:t xml:space="preserve">, </w:t>
      </w:r>
      <w:r w:rsidRPr="62325FCD" w:rsidR="190E1C8A">
        <w:rPr>
          <w:sz w:val="22"/>
          <w:szCs w:val="22"/>
          <w:lang w:val="en-US"/>
        </w:rPr>
        <w:t>i.e.</w:t>
      </w:r>
      <w:r w:rsidRPr="62325FCD" w:rsidR="071A05F2">
        <w:rPr>
          <w:sz w:val="22"/>
          <w:szCs w:val="22"/>
          <w:lang w:val="en-US"/>
        </w:rPr>
        <w:t xml:space="preserve"> 72 conditions</w:t>
      </w:r>
      <w:r w:rsidRPr="62325FCD" w:rsidR="190E1C8A">
        <w:rPr>
          <w:sz w:val="22"/>
          <w:szCs w:val="22"/>
          <w:lang w:val="en-US"/>
        </w:rPr>
        <w:t>,</w:t>
      </w:r>
      <w:r w:rsidRPr="62325FCD" w:rsidR="1741472E">
        <w:rPr>
          <w:sz w:val="22"/>
          <w:szCs w:val="22"/>
          <w:lang w:val="en-US"/>
        </w:rPr>
        <w:t xml:space="preserve"> for the same amount of listenable audio</w:t>
      </w:r>
      <w:r w:rsidRPr="62325FCD" w:rsidR="071A05F2">
        <w:rPr>
          <w:sz w:val="22"/>
          <w:szCs w:val="22"/>
          <w:lang w:val="en-US"/>
        </w:rPr>
        <w:t xml:space="preserve">, since there is no reference sample. However, for the listener there is still double </w:t>
      </w:r>
      <w:r w:rsidRPr="62325FCD" w:rsidR="190E1C8A">
        <w:rPr>
          <w:sz w:val="22"/>
          <w:szCs w:val="22"/>
          <w:lang w:val="en-US"/>
        </w:rPr>
        <w:t>number</w:t>
      </w:r>
      <w:r w:rsidRPr="62325FCD" w:rsidR="071A05F2">
        <w:rPr>
          <w:sz w:val="22"/>
          <w:szCs w:val="22"/>
          <w:lang w:val="en-US"/>
        </w:rPr>
        <w:t xml:space="preserve"> of votes </w:t>
      </w:r>
      <w:r w:rsidRPr="62325FCD" w:rsidR="1741472E">
        <w:rPr>
          <w:sz w:val="22"/>
          <w:szCs w:val="22"/>
          <w:lang w:val="en-US"/>
        </w:rPr>
        <w:t xml:space="preserve">to be </w:t>
      </w:r>
      <w:r w:rsidRPr="62325FCD" w:rsidR="071A05F2">
        <w:rPr>
          <w:sz w:val="22"/>
          <w:szCs w:val="22"/>
          <w:lang w:val="en-US"/>
        </w:rPr>
        <w:t>casted</w:t>
      </w:r>
      <w:r w:rsidRPr="62325FCD" w:rsidR="1741472E">
        <w:rPr>
          <w:sz w:val="22"/>
          <w:szCs w:val="22"/>
          <w:lang w:val="en-US"/>
        </w:rPr>
        <w:t>, causing</w:t>
      </w:r>
      <w:r w:rsidRPr="62325FCD" w:rsidR="190E1C8A">
        <w:rPr>
          <w:sz w:val="22"/>
          <w:szCs w:val="22"/>
          <w:lang w:val="en-US"/>
        </w:rPr>
        <w:t xml:space="preserve"> significant</w:t>
      </w:r>
      <w:r w:rsidRPr="62325FCD" w:rsidR="1741472E">
        <w:rPr>
          <w:sz w:val="22"/>
          <w:szCs w:val="22"/>
          <w:lang w:val="en-US"/>
        </w:rPr>
        <w:t xml:space="preserve"> mental load</w:t>
      </w:r>
      <w:r w:rsidRPr="62325FCD" w:rsidR="071A05F2">
        <w:rPr>
          <w:sz w:val="22"/>
          <w:szCs w:val="22"/>
          <w:lang w:val="en-US"/>
        </w:rPr>
        <w:t>. Thus</w:t>
      </w:r>
      <w:r w:rsidRPr="62325FCD" w:rsidR="190E1C8A">
        <w:rPr>
          <w:sz w:val="22"/>
          <w:szCs w:val="22"/>
          <w:lang w:val="en-US"/>
        </w:rPr>
        <w:t>,</w:t>
      </w:r>
      <w:r w:rsidRPr="62325FCD" w:rsidR="071A05F2">
        <w:rPr>
          <w:sz w:val="22"/>
          <w:szCs w:val="22"/>
          <w:lang w:val="en-US"/>
        </w:rPr>
        <w:t xml:space="preserve"> the number of conditions should be </w:t>
      </w:r>
      <w:r w:rsidRPr="62325FCD" w:rsidR="071A05F2">
        <w:rPr>
          <w:sz w:val="22"/>
          <w:szCs w:val="22"/>
          <w:lang w:val="en-US"/>
        </w:rPr>
        <w:t>somewhat lower</w:t>
      </w:r>
      <w:r w:rsidRPr="62325FCD" w:rsidR="071A05F2">
        <w:rPr>
          <w:sz w:val="22"/>
          <w:szCs w:val="22"/>
          <w:lang w:val="en-US"/>
        </w:rPr>
        <w:t xml:space="preserve"> than 72 conditions. In this document the proposal is </w:t>
      </w:r>
      <w:r w:rsidRPr="62325FCD" w:rsidR="1741472E">
        <w:rPr>
          <w:sz w:val="22"/>
          <w:szCs w:val="22"/>
          <w:lang w:val="en-US"/>
        </w:rPr>
        <w:t xml:space="preserve">to have </w:t>
      </w:r>
      <w:r w:rsidRPr="62325FCD" w:rsidR="071A05F2">
        <w:rPr>
          <w:sz w:val="22"/>
          <w:szCs w:val="22"/>
          <w:lang w:val="en-US"/>
        </w:rPr>
        <w:t>6</w:t>
      </w:r>
      <w:r w:rsidRPr="62325FCD" w:rsidR="7703D137">
        <w:rPr>
          <w:sz w:val="22"/>
          <w:szCs w:val="22"/>
          <w:lang w:val="en-US"/>
        </w:rPr>
        <w:t>0</w:t>
      </w:r>
      <w:r w:rsidRPr="62325FCD" w:rsidR="071A05F2">
        <w:rPr>
          <w:sz w:val="22"/>
          <w:szCs w:val="22"/>
          <w:lang w:val="en-US"/>
        </w:rPr>
        <w:t xml:space="preserve"> ACR</w:t>
      </w:r>
      <w:r w:rsidRPr="62325FCD" w:rsidR="3A8CDD0C">
        <w:rPr>
          <w:sz w:val="22"/>
          <w:szCs w:val="22"/>
          <w:lang w:val="en-US"/>
        </w:rPr>
        <w:t xml:space="preserve"> </w:t>
      </w:r>
      <w:r w:rsidRPr="62325FCD" w:rsidR="071A05F2">
        <w:rPr>
          <w:sz w:val="22"/>
          <w:szCs w:val="22"/>
          <w:lang w:val="en-US"/>
        </w:rPr>
        <w:t>conditions.</w:t>
      </w:r>
    </w:p>
    <w:p w:rsidR="000D4C03" w:rsidP="62325FCD" w:rsidRDefault="002B5978" w14:paraId="2CF32BA9" w14:textId="1940F80D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 w:rsidRPr="62325FCD" w:rsidR="002B5978">
        <w:rPr>
          <w:lang w:val="en-US"/>
        </w:rPr>
        <w:t xml:space="preserve">Currently </w:t>
      </w:r>
      <w:r w:rsidRPr="62325FCD" w:rsidR="002B5978">
        <w:rPr>
          <w:lang w:val="en-US"/>
        </w:rPr>
        <w:t>one ACR</w:t>
      </w:r>
      <w:r w:rsidRPr="62325FCD" w:rsidR="4AE3D8DC">
        <w:rPr>
          <w:lang w:val="en-US"/>
        </w:rPr>
        <w:t>-1</w:t>
      </w:r>
      <w:r w:rsidRPr="62325FCD" w:rsidR="002B5978">
        <w:rPr>
          <w:lang w:val="en-US"/>
        </w:rPr>
        <w:t xml:space="preserve"> listening test is proposed for</w:t>
      </w:r>
      <w:r w:rsidRPr="62325FCD" w:rsidR="437748A8">
        <w:rPr>
          <w:lang w:val="en-US"/>
        </w:rPr>
        <w:t xml:space="preserve"> the</w:t>
      </w:r>
      <w:r w:rsidRPr="62325FCD" w:rsidR="002B5978">
        <w:rPr>
          <w:lang w:val="en-US"/>
        </w:rPr>
        <w:t xml:space="preserve"> IVAS </w:t>
      </w:r>
      <w:r w:rsidRPr="62325FCD" w:rsidR="4F891BFA">
        <w:rPr>
          <w:lang w:val="en-US"/>
        </w:rPr>
        <w:t>C</w:t>
      </w:r>
      <w:r w:rsidRPr="62325FCD" w:rsidR="002B5978">
        <w:rPr>
          <w:lang w:val="en-US"/>
        </w:rPr>
        <w:t>haracterization</w:t>
      </w:r>
      <w:r w:rsidRPr="62325FCD" w:rsidR="7BF0A05E">
        <w:rPr>
          <w:lang w:val="en-US"/>
        </w:rPr>
        <w:t xml:space="preserve"> Phase</w:t>
      </w:r>
      <w:r w:rsidRPr="62325FCD" w:rsidR="002B5978">
        <w:rPr>
          <w:lang w:val="en-US"/>
        </w:rPr>
        <w:t xml:space="preserve">. </w:t>
      </w:r>
    </w:p>
    <w:p w:rsidR="0A4363D4" w:rsidP="62325FCD" w:rsidRDefault="0A4363D4" w14:paraId="214A32D8" w14:textId="6F7280AD">
      <w:pPr>
        <w:pStyle w:val="ListParagraph"/>
        <w:numPr>
          <w:ilvl w:val="1"/>
          <w:numId w:val="13"/>
        </w:numPr>
        <w:spacing w:after="300" w:line="240" w:lineRule="auto"/>
        <w:rPr>
          <w:lang w:val="en-GB"/>
        </w:rPr>
      </w:pPr>
      <w:r w:rsidRPr="62325FCD" w:rsidR="0A4363D4">
        <w:rPr>
          <w:lang w:val="en-GB"/>
        </w:rPr>
        <w:t xml:space="preserve">The </w:t>
      </w:r>
      <w:r w:rsidRPr="62325FCD" w:rsidR="0A4363D4">
        <w:rPr>
          <w:lang w:val="en-GB"/>
        </w:rPr>
        <w:t>objective</w:t>
      </w:r>
      <w:r w:rsidRPr="62325FCD" w:rsidR="0A4363D4">
        <w:rPr>
          <w:lang w:val="en-GB"/>
        </w:rPr>
        <w:t xml:space="preserve"> is to cover varying signal bandwidths and sampling rates: 16, 32 and 48 kHz.</w:t>
      </w:r>
    </w:p>
    <w:p w:rsidR="000D4C03" w:rsidP="62325FCD" w:rsidRDefault="000D4C03" w14:paraId="634E2A0C" w14:textId="37FCC6BE">
      <w:pPr>
        <w:pStyle w:val="ListParagraph"/>
        <w:numPr>
          <w:ilvl w:val="1"/>
          <w:numId w:val="13"/>
        </w:numPr>
        <w:spacing w:after="300" w:line="240" w:lineRule="auto"/>
        <w:rPr>
          <w:lang w:val="en-US"/>
        </w:rPr>
      </w:pPr>
      <w:r w:rsidRPr="62325FCD" w:rsidR="000D4C03">
        <w:rPr>
          <w:lang w:val="en-US"/>
        </w:rPr>
        <w:t>The assumption of this proposal is that this test will</w:t>
      </w:r>
      <w:r w:rsidRPr="62325FCD" w:rsidR="00754C54">
        <w:rPr>
          <w:lang w:val="en-US"/>
        </w:rPr>
        <w:t xml:space="preserve"> be</w:t>
      </w:r>
      <w:r w:rsidRPr="62325FCD" w:rsidR="000D4C03">
        <w:rPr>
          <w:lang w:val="en-US"/>
        </w:rPr>
        <w:t xml:space="preserve"> conducted within Nokia listening facilities</w:t>
      </w:r>
      <w:r w:rsidRPr="62325FCD" w:rsidR="0000789D">
        <w:rPr>
          <w:lang w:val="en-US"/>
        </w:rPr>
        <w:t xml:space="preserve"> based on earlier </w:t>
      </w:r>
      <w:r w:rsidRPr="62325FCD" w:rsidR="00C352A8">
        <w:rPr>
          <w:lang w:val="en-US"/>
        </w:rPr>
        <w:t>indication</w:t>
      </w:r>
      <w:r w:rsidRPr="62325FCD" w:rsidR="00C352A8">
        <w:rPr>
          <w:lang w:val="en-US"/>
        </w:rPr>
        <w:t xml:space="preserve"> of lab </w:t>
      </w:r>
      <w:r w:rsidRPr="62325FCD" w:rsidR="00C352A8">
        <w:rPr>
          <w:lang w:val="en-US"/>
        </w:rPr>
        <w:t>capacities</w:t>
      </w:r>
      <w:r w:rsidRPr="62325FCD" w:rsidR="00C352A8">
        <w:rPr>
          <w:lang w:val="en-US"/>
        </w:rPr>
        <w:t xml:space="preserve"> for the Characterization</w:t>
      </w:r>
      <w:r w:rsidRPr="62325FCD" w:rsidR="0621CE95">
        <w:rPr>
          <w:lang w:val="en-US"/>
        </w:rPr>
        <w:t xml:space="preserve"> listening</w:t>
      </w:r>
      <w:r w:rsidRPr="62325FCD" w:rsidR="00C352A8">
        <w:rPr>
          <w:lang w:val="en-US"/>
        </w:rPr>
        <w:t xml:space="preserve"> test campaign</w:t>
      </w:r>
      <w:r w:rsidRPr="62325FCD" w:rsidR="000D4C03">
        <w:rPr>
          <w:lang w:val="en-US"/>
        </w:rPr>
        <w:t>.</w:t>
      </w:r>
    </w:p>
    <w:p w:rsidR="002B5978" w:rsidP="000D4C03" w:rsidRDefault="002B5978" w14:paraId="174A47EB" w14:textId="3C44CE6F">
      <w:pPr>
        <w:pStyle w:val="ListParagraph"/>
        <w:numPr>
          <w:ilvl w:val="1"/>
          <w:numId w:val="13"/>
        </w:numPr>
        <w:spacing w:after="300" w:line="240" w:lineRule="auto"/>
        <w:rPr>
          <w:szCs w:val="22"/>
          <w:lang w:val="en-US"/>
        </w:rPr>
      </w:pPr>
      <w:r>
        <w:rPr>
          <w:szCs w:val="22"/>
          <w:lang w:val="en-US"/>
        </w:rPr>
        <w:t xml:space="preserve">It would be highly </w:t>
      </w:r>
      <w:r w:rsidR="000D4C03">
        <w:rPr>
          <w:szCs w:val="22"/>
          <w:lang w:val="en-US"/>
        </w:rPr>
        <w:t>beneficial</w:t>
      </w:r>
      <w:r>
        <w:rPr>
          <w:szCs w:val="22"/>
          <w:lang w:val="en-US"/>
        </w:rPr>
        <w:t xml:space="preserve"> to </w:t>
      </w:r>
      <w:r w:rsidR="000D4C03">
        <w:rPr>
          <w:szCs w:val="22"/>
          <w:lang w:val="en-US"/>
        </w:rPr>
        <w:t>conduct</w:t>
      </w:r>
      <w:r>
        <w:rPr>
          <w:szCs w:val="22"/>
          <w:lang w:val="en-US"/>
        </w:rPr>
        <w:t xml:space="preserve"> this test in two different listening laboratories with two different languages.</w:t>
      </w:r>
    </w:p>
    <w:p w:rsidR="00055D04" w:rsidP="62325FCD" w:rsidRDefault="00055D04" w14:paraId="141159B4" w14:textId="45F8B40D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 w:rsidRPr="62325FCD" w:rsidR="00055D04">
        <w:rPr>
          <w:lang w:val="en-US"/>
        </w:rPr>
        <w:t xml:space="preserve">It is proposed to test all conditions with either </w:t>
      </w:r>
      <w:r w:rsidRPr="62325FCD" w:rsidR="00055D04">
        <w:rPr>
          <w:lang w:val="en-US"/>
        </w:rPr>
        <w:t>IVAS</w:t>
      </w:r>
      <w:r w:rsidRPr="62325FCD" w:rsidR="00754C54">
        <w:rPr>
          <w:lang w:val="en-US"/>
        </w:rPr>
        <w:t>_dec</w:t>
      </w:r>
      <w:r w:rsidRPr="62325FCD" w:rsidR="00055D04">
        <w:rPr>
          <w:lang w:val="en-US"/>
        </w:rPr>
        <w:t xml:space="preserve"> internal binaural renderer or with </w:t>
      </w:r>
      <w:r w:rsidRPr="62325FCD" w:rsidR="00055D04">
        <w:rPr>
          <w:lang w:val="en-US"/>
        </w:rPr>
        <w:t>IVAS_rend</w:t>
      </w:r>
      <w:r w:rsidRPr="62325FCD" w:rsidR="00055D04">
        <w:rPr>
          <w:lang w:val="en-US"/>
        </w:rPr>
        <w:t xml:space="preserve"> functionality for</w:t>
      </w:r>
      <w:r w:rsidRPr="62325FCD" w:rsidR="00967333">
        <w:rPr>
          <w:lang w:val="en-US"/>
        </w:rPr>
        <w:t xml:space="preserve"> Direct</w:t>
      </w:r>
      <w:r w:rsidRPr="62325FCD" w:rsidR="00055D04">
        <w:rPr>
          <w:lang w:val="en-US"/>
        </w:rPr>
        <w:t xml:space="preserve"> reference</w:t>
      </w:r>
      <w:r w:rsidRPr="62325FCD" w:rsidR="00DF468B">
        <w:rPr>
          <w:lang w:val="en-US"/>
        </w:rPr>
        <w:t>s</w:t>
      </w:r>
      <w:r w:rsidRPr="62325FCD" w:rsidR="00055D04">
        <w:rPr>
          <w:lang w:val="en-US"/>
        </w:rPr>
        <w:t>.</w:t>
      </w:r>
    </w:p>
    <w:p w:rsidR="00055D04" w:rsidP="62325FCD" w:rsidRDefault="00055D04" w14:paraId="7BD383D4" w14:textId="27ECACCE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 w:rsidRPr="62325FCD" w:rsidR="1A8119B7">
        <w:rPr>
          <w:lang w:val="en-US"/>
        </w:rPr>
        <w:t xml:space="preserve">Mono References and inputs for coded conditions are generated with </w:t>
      </w:r>
      <w:r w:rsidRPr="62325FCD" w:rsidR="1A8119B7">
        <w:rPr>
          <w:lang w:val="en-US"/>
        </w:rPr>
        <w:t>IVAS_rend</w:t>
      </w:r>
      <w:r w:rsidRPr="62325FCD" w:rsidR="1A8119B7">
        <w:rPr>
          <w:lang w:val="en-US"/>
        </w:rPr>
        <w:t xml:space="preserve"> from spatial audio inputs</w:t>
      </w:r>
    </w:p>
    <w:p w:rsidR="00055D04" w:rsidP="62325FCD" w:rsidRDefault="00055D04" w14:paraId="6DCDD009" w14:textId="57F3DE8A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 w:rsidRPr="62325FCD" w:rsidR="00D715FC">
        <w:rPr>
          <w:lang w:val="en-US"/>
        </w:rPr>
        <w:t xml:space="preserve">For mono conditions </w:t>
      </w:r>
      <w:r w:rsidRPr="62325FCD" w:rsidR="00D715FC">
        <w:rPr>
          <w:lang w:val="en-US"/>
        </w:rPr>
        <w:t>diotic</w:t>
      </w:r>
      <w:r w:rsidRPr="62325FCD" w:rsidR="00D715FC">
        <w:rPr>
          <w:lang w:val="en-US"/>
        </w:rPr>
        <w:t xml:space="preserve"> </w:t>
      </w:r>
      <w:r w:rsidRPr="62325FCD" w:rsidR="6819E307">
        <w:rPr>
          <w:lang w:val="en-US"/>
        </w:rPr>
        <w:t xml:space="preserve">headphone </w:t>
      </w:r>
      <w:r w:rsidRPr="62325FCD" w:rsidR="00D715FC">
        <w:rPr>
          <w:lang w:val="en-US"/>
        </w:rPr>
        <w:t>playback is used.</w:t>
      </w:r>
    </w:p>
    <w:p w:rsidR="590FF00E" w:rsidP="62325FCD" w:rsidRDefault="590FF00E" w14:paraId="190F07BA" w14:textId="654AE74B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 w:rsidRPr="62325FCD" w:rsidR="590FF00E">
        <w:rPr>
          <w:lang w:val="en-US"/>
        </w:rPr>
        <w:t xml:space="preserve">Fixed </w:t>
      </w:r>
      <w:r w:rsidRPr="62325FCD" w:rsidR="3D3D9511">
        <w:rPr>
          <w:lang w:val="en-US"/>
        </w:rPr>
        <w:t xml:space="preserve">binaural </w:t>
      </w:r>
      <w:r w:rsidRPr="62325FCD" w:rsidR="590FF00E">
        <w:rPr>
          <w:lang w:val="en-US"/>
        </w:rPr>
        <w:t>playback</w:t>
      </w:r>
      <w:r w:rsidRPr="62325FCD" w:rsidR="590FF00E">
        <w:rPr>
          <w:lang w:val="en-US"/>
        </w:rPr>
        <w:t>, no head-tracking</w:t>
      </w:r>
      <w:r w:rsidRPr="62325FCD" w:rsidR="765CC926">
        <w:rPr>
          <w:lang w:val="en-US"/>
        </w:rPr>
        <w:t>, for all format supporting BINAURAL</w:t>
      </w:r>
    </w:p>
    <w:p w:rsidR="00C90020" w:rsidP="000702A7" w:rsidRDefault="00C90020" w14:paraId="1C0F1EDE" w14:textId="4DBA241E">
      <w:pPr>
        <w:pStyle w:val="ListParagraph"/>
        <w:numPr>
          <w:ilvl w:val="0"/>
          <w:numId w:val="13"/>
        </w:numPr>
        <w:spacing w:after="300" w:line="240" w:lineRule="auto"/>
        <w:rPr>
          <w:szCs w:val="22"/>
          <w:lang w:val="en-US"/>
        </w:rPr>
      </w:pPr>
      <w:r>
        <w:rPr>
          <w:szCs w:val="22"/>
          <w:lang w:val="en-US"/>
        </w:rPr>
        <w:t>Fixed point version of the IVAS codec</w:t>
      </w:r>
      <w:r w:rsidR="00754C54">
        <w:rPr>
          <w:szCs w:val="22"/>
          <w:lang w:val="en-US"/>
        </w:rPr>
        <w:t xml:space="preserve"> and </w:t>
      </w:r>
      <w:proofErr w:type="spellStart"/>
      <w:r w:rsidR="00754C54">
        <w:rPr>
          <w:szCs w:val="22"/>
          <w:lang w:val="en-US"/>
        </w:rPr>
        <w:t>IVAS_rend</w:t>
      </w:r>
      <w:proofErr w:type="spellEnd"/>
      <w:r>
        <w:rPr>
          <w:szCs w:val="22"/>
          <w:lang w:val="en-US"/>
        </w:rPr>
        <w:t xml:space="preserve"> should be used, if </w:t>
      </w:r>
      <w:r w:rsidR="00D715FC">
        <w:rPr>
          <w:szCs w:val="22"/>
          <w:lang w:val="en-US"/>
        </w:rPr>
        <w:t>available.</w:t>
      </w:r>
    </w:p>
    <w:p w:rsidR="3289DE07" w:rsidP="000702A7" w:rsidRDefault="00C90020" w14:paraId="494DF42F" w14:textId="1E173BF0">
      <w:pPr>
        <w:pStyle w:val="ListParagraph"/>
        <w:numPr>
          <w:ilvl w:val="0"/>
          <w:numId w:val="13"/>
        </w:numPr>
        <w:spacing w:after="300" w:line="240" w:lineRule="auto"/>
        <w:rPr>
          <w:szCs w:val="22"/>
          <w:lang w:val="en-US"/>
        </w:rPr>
      </w:pPr>
      <w:r>
        <w:rPr>
          <w:lang w:val="en-US"/>
        </w:rPr>
        <w:t>It</w:t>
      </w:r>
      <w:r w:rsidRPr="6BB0CB3B" w:rsidR="00775117">
        <w:rPr>
          <w:lang w:val="en-US"/>
        </w:rPr>
        <w:t xml:space="preserve"> is proposed to test </w:t>
      </w:r>
      <w:r w:rsidR="00967333">
        <w:rPr>
          <w:lang w:val="en-US"/>
        </w:rPr>
        <w:t>al</w:t>
      </w:r>
      <w:r w:rsidR="00D715FC">
        <w:rPr>
          <w:lang w:val="en-US"/>
        </w:rPr>
        <w:t>l codec</w:t>
      </w:r>
      <w:r w:rsidR="00344403">
        <w:rPr>
          <w:lang w:val="en-US"/>
        </w:rPr>
        <w:t>s</w:t>
      </w:r>
      <w:r w:rsidR="00D715FC">
        <w:rPr>
          <w:lang w:val="en-US"/>
        </w:rPr>
        <w:t xml:space="preserve"> up</w:t>
      </w:r>
      <w:r w:rsidR="00344403">
        <w:rPr>
          <w:lang w:val="en-US"/>
        </w:rPr>
        <w:t xml:space="preserve"> </w:t>
      </w:r>
      <w:r w:rsidR="00D715FC">
        <w:rPr>
          <w:lang w:val="en-US"/>
        </w:rPr>
        <w:t xml:space="preserve">to the highest available bitrate or </w:t>
      </w:r>
      <w:r w:rsidR="000D4C03">
        <w:rPr>
          <w:lang w:val="en-US"/>
        </w:rPr>
        <w:t xml:space="preserve">up </w:t>
      </w:r>
      <w:r w:rsidR="00D715FC">
        <w:rPr>
          <w:lang w:val="en-US"/>
        </w:rPr>
        <w:t>to a bitrate, where quality saturation is expected.</w:t>
      </w:r>
      <w:r w:rsidRPr="6BB0CB3B" w:rsidR="1900E779">
        <w:rPr>
          <w:lang w:val="en-US"/>
        </w:rPr>
        <w:t xml:space="preserve"> </w:t>
      </w:r>
    </w:p>
    <w:p w:rsidR="005C50B2" w:rsidP="000702A7" w:rsidRDefault="00D715FC" w14:paraId="02762CDC" w14:textId="5B43DDD7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No</w:t>
      </w:r>
      <w:r w:rsidRPr="6BB0CB3B" w:rsidR="00B86EAA">
        <w:rPr>
          <w:lang w:val="en-US"/>
        </w:rPr>
        <w:t xml:space="preserve"> FER</w:t>
      </w:r>
      <w:r>
        <w:rPr>
          <w:lang w:val="en-US"/>
        </w:rPr>
        <w:t xml:space="preserve">, nor DTX </w:t>
      </w:r>
      <w:r w:rsidRPr="6BB0CB3B" w:rsidR="00B86EAA">
        <w:rPr>
          <w:lang w:val="en-US"/>
        </w:rPr>
        <w:t xml:space="preserve">conditions </w:t>
      </w:r>
      <w:r>
        <w:rPr>
          <w:lang w:val="en-US"/>
        </w:rPr>
        <w:t>are tested</w:t>
      </w:r>
      <w:r w:rsidRPr="6BB0CB3B" w:rsidR="00F72443">
        <w:rPr>
          <w:lang w:val="en-US"/>
        </w:rPr>
        <w:t>.</w:t>
      </w:r>
    </w:p>
    <w:p w:rsidR="00B46E73" w:rsidP="000702A7" w:rsidRDefault="00D715FC" w14:paraId="217756D2" w14:textId="6A2A6E1D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 w:rsidRPr="62325FCD" w:rsidR="00D715FC">
        <w:rPr>
          <w:lang w:val="en-US"/>
        </w:rPr>
        <w:t xml:space="preserve">No floating point </w:t>
      </w:r>
      <w:r w:rsidRPr="62325FCD" w:rsidR="00344403">
        <w:rPr>
          <w:lang w:val="en-US"/>
        </w:rPr>
        <w:t xml:space="preserve">to </w:t>
      </w:r>
      <w:r w:rsidRPr="62325FCD" w:rsidR="00D715FC">
        <w:rPr>
          <w:lang w:val="en-US"/>
        </w:rPr>
        <w:t>fixed point interoperation</w:t>
      </w:r>
      <w:r w:rsidRPr="62325FCD" w:rsidR="4E983BE3">
        <w:rPr>
          <w:lang w:val="en-US"/>
        </w:rPr>
        <w:t xml:space="preserve"> </w:t>
      </w:r>
      <w:r w:rsidRPr="62325FCD" w:rsidR="00D715FC">
        <w:rPr>
          <w:lang w:val="en-US"/>
        </w:rPr>
        <w:t>is test</w:t>
      </w:r>
      <w:r w:rsidRPr="62325FCD" w:rsidR="00DF468B">
        <w:rPr>
          <w:lang w:val="en-US"/>
        </w:rPr>
        <w:t>ed</w:t>
      </w:r>
      <w:r w:rsidRPr="62325FCD" w:rsidR="00D715FC">
        <w:rPr>
          <w:lang w:val="en-US"/>
        </w:rPr>
        <w:t>.</w:t>
      </w:r>
    </w:p>
    <w:p w:rsidR="002916A9" w:rsidP="000702A7" w:rsidRDefault="002916A9" w14:paraId="5779F5D5" w14:textId="783C4A12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 w:rsidRPr="62325FCD" w:rsidR="002916A9">
        <w:rPr>
          <w:lang w:val="en-US"/>
        </w:rPr>
        <w:t>Different IVAS supported spatial audio formats are put to</w:t>
      </w:r>
      <w:r w:rsidRPr="62325FCD" w:rsidR="00754C54">
        <w:rPr>
          <w:lang w:val="en-US"/>
        </w:rPr>
        <w:t xml:space="preserve"> separate</w:t>
      </w:r>
      <w:r w:rsidRPr="62325FCD" w:rsidR="002916A9">
        <w:rPr>
          <w:lang w:val="en-US"/>
        </w:rPr>
        <w:t xml:space="preserve"> </w:t>
      </w:r>
      <w:r w:rsidRPr="62325FCD" w:rsidR="3D8F1B20">
        <w:rPr>
          <w:lang w:val="en-US"/>
        </w:rPr>
        <w:t xml:space="preserve">input </w:t>
      </w:r>
      <w:r w:rsidRPr="62325FCD" w:rsidR="002916A9">
        <w:rPr>
          <w:lang w:val="en-US"/>
        </w:rPr>
        <w:t xml:space="preserve">signal categories. The proposed </w:t>
      </w:r>
      <w:r w:rsidRPr="62325FCD" w:rsidR="1C8599E5">
        <w:rPr>
          <w:lang w:val="en-US"/>
        </w:rPr>
        <w:t xml:space="preserve">six </w:t>
      </w:r>
      <w:r w:rsidRPr="62325FCD" w:rsidR="002916A9">
        <w:rPr>
          <w:lang w:val="en-US"/>
        </w:rPr>
        <w:t xml:space="preserve">IVAS spatial signal categories </w:t>
      </w:r>
      <w:r w:rsidRPr="62325FCD" w:rsidR="6DDCCE14">
        <w:rPr>
          <w:lang w:val="en-US"/>
        </w:rPr>
        <w:t xml:space="preserve">for ACR-1 experiment </w:t>
      </w:r>
      <w:r w:rsidRPr="62325FCD" w:rsidR="002916A9">
        <w:rPr>
          <w:lang w:val="en-US"/>
        </w:rPr>
        <w:t>are:</w:t>
      </w:r>
    </w:p>
    <w:p w:rsidR="002916A9" w:rsidP="002916A9" w:rsidRDefault="00754C54" w14:paraId="06968FE4" w14:textId="12B8B190">
      <w:pPr>
        <w:pStyle w:val="ListParagraph"/>
        <w:numPr>
          <w:ilvl w:val="1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STEREO</w:t>
      </w:r>
    </w:p>
    <w:p w:rsidR="002916A9" w:rsidP="002916A9" w:rsidRDefault="002916A9" w14:paraId="3CB9B183" w14:textId="3E7CAF36">
      <w:pPr>
        <w:pStyle w:val="ListParagraph"/>
        <w:numPr>
          <w:ilvl w:val="1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FOA</w:t>
      </w:r>
    </w:p>
    <w:p w:rsidR="002916A9" w:rsidP="002916A9" w:rsidRDefault="00046B0C" w14:paraId="38D80DDD" w14:textId="51BA0A5B">
      <w:pPr>
        <w:pStyle w:val="ListParagraph"/>
        <w:numPr>
          <w:ilvl w:val="1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[</w:t>
      </w:r>
      <w:r w:rsidR="002916A9">
        <w:rPr>
          <w:lang w:val="en-US"/>
        </w:rPr>
        <w:t>HOA</w:t>
      </w:r>
      <w:r>
        <w:rPr>
          <w:lang w:val="en-US"/>
        </w:rPr>
        <w:t xml:space="preserve">2 / HOA3] </w:t>
      </w:r>
    </w:p>
    <w:p w:rsidR="002916A9" w:rsidP="002916A9" w:rsidRDefault="002916A9" w14:paraId="523621D4" w14:textId="1CC7FC90">
      <w:pPr>
        <w:pStyle w:val="ListParagraph"/>
        <w:numPr>
          <w:ilvl w:val="1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MASA 1TC</w:t>
      </w:r>
    </w:p>
    <w:p w:rsidR="002916A9" w:rsidP="002916A9" w:rsidRDefault="002916A9" w14:paraId="53F6C77A" w14:textId="0E36BEEF">
      <w:pPr>
        <w:pStyle w:val="ListParagraph"/>
        <w:numPr>
          <w:ilvl w:val="1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MASA 2TC</w:t>
      </w:r>
    </w:p>
    <w:p w:rsidR="002916A9" w:rsidP="002916A9" w:rsidRDefault="00046B0C" w14:paraId="07B65970" w14:textId="6B7B3A9A">
      <w:pPr>
        <w:pStyle w:val="ListParagraph"/>
        <w:numPr>
          <w:ilvl w:val="1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[</w:t>
      </w:r>
      <w:r w:rsidR="002916A9">
        <w:rPr>
          <w:lang w:val="en-US"/>
        </w:rPr>
        <w:t>ISM2</w:t>
      </w:r>
      <w:r>
        <w:rPr>
          <w:lang w:val="en-US"/>
        </w:rPr>
        <w:t xml:space="preserve"> / ISM3]</w:t>
      </w:r>
    </w:p>
    <w:p w:rsidR="002916A9" w:rsidP="002916A9" w:rsidRDefault="002916A9" w14:paraId="59725FC5" w14:textId="7832164C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 w:rsidRPr="62325FCD" w:rsidR="002916A9">
        <w:rPr>
          <w:lang w:val="en-US"/>
        </w:rPr>
        <w:t xml:space="preserve">All </w:t>
      </w:r>
      <w:r w:rsidRPr="62325FCD" w:rsidR="7F00578C">
        <w:rPr>
          <w:lang w:val="en-US"/>
        </w:rPr>
        <w:t xml:space="preserve">spatial </w:t>
      </w:r>
      <w:r w:rsidRPr="62325FCD" w:rsidR="002916A9">
        <w:rPr>
          <w:lang w:val="en-US"/>
        </w:rPr>
        <w:t xml:space="preserve">IVAS formats except STEREO are </w:t>
      </w:r>
      <w:r w:rsidRPr="62325FCD" w:rsidR="002916A9">
        <w:rPr>
          <w:lang w:val="en-US"/>
        </w:rPr>
        <w:t>rendered</w:t>
      </w:r>
      <w:r w:rsidRPr="62325FCD" w:rsidR="002916A9">
        <w:rPr>
          <w:lang w:val="en-US"/>
        </w:rPr>
        <w:t xml:space="preserve"> with </w:t>
      </w:r>
      <w:r w:rsidRPr="62325FCD" w:rsidR="002916A9">
        <w:rPr>
          <w:lang w:val="en-US"/>
        </w:rPr>
        <w:t>IVAS</w:t>
      </w:r>
      <w:r w:rsidRPr="62325FCD" w:rsidR="00754C54">
        <w:rPr>
          <w:lang w:val="en-US"/>
        </w:rPr>
        <w:t>_dec</w:t>
      </w:r>
      <w:r w:rsidRPr="62325FCD" w:rsidR="00754C54">
        <w:rPr>
          <w:lang w:val="en-US"/>
        </w:rPr>
        <w:t xml:space="preserve"> or </w:t>
      </w:r>
      <w:r w:rsidRPr="62325FCD" w:rsidR="00754C54">
        <w:rPr>
          <w:lang w:val="en-US"/>
        </w:rPr>
        <w:t>IVAS_rend</w:t>
      </w:r>
      <w:r w:rsidRPr="62325FCD" w:rsidR="00754C54">
        <w:rPr>
          <w:lang w:val="en-US"/>
        </w:rPr>
        <w:t xml:space="preserve"> </w:t>
      </w:r>
      <w:r w:rsidRPr="62325FCD" w:rsidR="002916A9">
        <w:rPr>
          <w:lang w:val="en-US"/>
        </w:rPr>
        <w:t>BINAURAL renderer</w:t>
      </w:r>
      <w:r w:rsidRPr="62325FCD" w:rsidR="46E02C49">
        <w:rPr>
          <w:lang w:val="en-US"/>
        </w:rPr>
        <w:t xml:space="preserve"> without head-tracking.</w:t>
      </w:r>
    </w:p>
    <w:p w:rsidR="004D2DB0" w:rsidP="002916A9" w:rsidRDefault="004D2DB0" w14:paraId="673616D0" w14:textId="3B4D9DC1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STEREO and ISM2 support at maximum bitrate of 256kbit/s</w:t>
      </w:r>
      <w:r w:rsidR="00754C54">
        <w:rPr>
          <w:lang w:val="en-US"/>
        </w:rPr>
        <w:t>, ISM3 supports up</w:t>
      </w:r>
      <w:r w:rsidR="00C352A8">
        <w:rPr>
          <w:lang w:val="en-US"/>
        </w:rPr>
        <w:t xml:space="preserve"> </w:t>
      </w:r>
      <w:r w:rsidR="00754C54">
        <w:rPr>
          <w:lang w:val="en-US"/>
        </w:rPr>
        <w:t>to 384 kbit/s.</w:t>
      </w:r>
    </w:p>
    <w:p w:rsidR="004D2DB0" w:rsidP="002916A9" w:rsidRDefault="004D2DB0" w14:paraId="091FCDF2" w14:textId="3E9AB96A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ISM2 does not support bitrate of 13.2 kbit/s</w:t>
      </w:r>
    </w:p>
    <w:p w:rsidR="00046B0C" w:rsidP="002916A9" w:rsidRDefault="00046B0C" w14:paraId="726857A0" w14:textId="2F275F49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ISM3 does not support bitrates of 13.2-16.4 kbit/s</w:t>
      </w:r>
    </w:p>
    <w:p w:rsidR="004D2DB0" w:rsidP="002916A9" w:rsidRDefault="004D2DB0" w14:paraId="1E9196E4" w14:textId="388DD275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 w:rsidRPr="62325FCD" w:rsidR="004D2DB0">
        <w:rPr>
          <w:lang w:val="en-US"/>
        </w:rPr>
        <w:t>If</w:t>
      </w:r>
      <w:r w:rsidRPr="62325FCD" w:rsidR="004D2DB0">
        <w:rPr>
          <w:lang w:val="en-US"/>
        </w:rPr>
        <w:t xml:space="preserve"> </w:t>
      </w:r>
      <w:r w:rsidRPr="62325FCD" w:rsidR="165F0338">
        <w:rPr>
          <w:lang w:val="en-US"/>
        </w:rPr>
        <w:t xml:space="preserve">the </w:t>
      </w:r>
      <w:r w:rsidRPr="62325FCD" w:rsidR="165F0338">
        <w:rPr>
          <w:lang w:val="en-US"/>
        </w:rPr>
        <w:t>bitrate</w:t>
      </w:r>
      <w:r w:rsidRPr="62325FCD" w:rsidR="165F0338">
        <w:rPr>
          <w:lang w:val="en-US"/>
        </w:rPr>
        <w:t xml:space="preserve"> is not supported </w:t>
      </w:r>
      <w:r w:rsidRPr="62325FCD" w:rsidR="7C53DBA3">
        <w:rPr>
          <w:lang w:val="en-US"/>
        </w:rPr>
        <w:t xml:space="preserve">with </w:t>
      </w:r>
      <w:r w:rsidRPr="62325FCD" w:rsidR="165F0338">
        <w:rPr>
          <w:lang w:val="en-US"/>
        </w:rPr>
        <w:t>the</w:t>
      </w:r>
      <w:r w:rsidRPr="62325FCD" w:rsidR="17C7291B">
        <w:rPr>
          <w:lang w:val="en-US"/>
        </w:rPr>
        <w:t xml:space="preserve"> </w:t>
      </w:r>
      <w:r w:rsidRPr="62325FCD" w:rsidR="1B0B4D84">
        <w:rPr>
          <w:lang w:val="en-US"/>
        </w:rPr>
        <w:t>input</w:t>
      </w:r>
      <w:r w:rsidRPr="62325FCD" w:rsidR="165F0338">
        <w:rPr>
          <w:lang w:val="en-US"/>
        </w:rPr>
        <w:t xml:space="preserve"> format</w:t>
      </w:r>
      <w:r w:rsidRPr="62325FCD" w:rsidR="004D2DB0">
        <w:rPr>
          <w:lang w:val="en-US"/>
        </w:rPr>
        <w:t xml:space="preserve"> </w:t>
      </w:r>
      <w:r w:rsidRPr="62325FCD" w:rsidR="004D2DB0">
        <w:rPr>
          <w:lang w:val="en-US"/>
        </w:rPr>
        <w:t xml:space="preserve">the nearest supported bitrate </w:t>
      </w:r>
      <w:r w:rsidRPr="62325FCD" w:rsidR="00046B0C">
        <w:rPr>
          <w:lang w:val="en-US"/>
        </w:rPr>
        <w:t xml:space="preserve">for </w:t>
      </w:r>
      <w:r w:rsidRPr="62325FCD" w:rsidR="00046B0C">
        <w:rPr>
          <w:lang w:val="en-US"/>
        </w:rPr>
        <w:t>th</w:t>
      </w:r>
      <w:r w:rsidRPr="62325FCD" w:rsidR="60A9CCB0">
        <w:rPr>
          <w:lang w:val="en-US"/>
        </w:rPr>
        <w:t>at</w:t>
      </w:r>
      <w:r w:rsidRPr="62325FCD" w:rsidR="00046B0C">
        <w:rPr>
          <w:lang w:val="en-US"/>
        </w:rPr>
        <w:t xml:space="preserve"> </w:t>
      </w:r>
      <w:r w:rsidRPr="62325FCD" w:rsidR="00046B0C">
        <w:rPr>
          <w:lang w:val="en-US"/>
        </w:rPr>
        <w:t xml:space="preserve">IVAS coding mode </w:t>
      </w:r>
      <w:r w:rsidRPr="62325FCD" w:rsidR="004D2DB0">
        <w:rPr>
          <w:lang w:val="en-US"/>
        </w:rPr>
        <w:t>is used instead.</w:t>
      </w:r>
      <w:r w:rsidRPr="62325FCD" w:rsidR="00046B0C">
        <w:rPr>
          <w:lang w:val="en-US"/>
        </w:rPr>
        <w:t xml:space="preserve"> This duplicates some conditions for that specific </w:t>
      </w:r>
      <w:r w:rsidRPr="62325FCD" w:rsidR="00754C54">
        <w:rPr>
          <w:lang w:val="en-US"/>
        </w:rPr>
        <w:t xml:space="preserve">input </w:t>
      </w:r>
      <w:r w:rsidRPr="62325FCD" w:rsidR="00046B0C">
        <w:rPr>
          <w:lang w:val="en-US"/>
        </w:rPr>
        <w:t>signal category.</w:t>
      </w:r>
      <w:r w:rsidRPr="62325FCD" w:rsidR="5DAA62E6">
        <w:rPr>
          <w:lang w:val="en-US"/>
        </w:rPr>
        <w:t xml:space="preserve"> Those results can either be discarded or used for some </w:t>
      </w:r>
      <w:r w:rsidRPr="62325FCD" w:rsidR="5DAA62E6">
        <w:rPr>
          <w:lang w:val="en-US"/>
        </w:rPr>
        <w:t>additional</w:t>
      </w:r>
      <w:r w:rsidRPr="62325FCD" w:rsidR="5DAA62E6">
        <w:rPr>
          <w:lang w:val="en-US"/>
        </w:rPr>
        <w:t xml:space="preserve"> statistical analysis.</w:t>
      </w:r>
    </w:p>
    <w:p w:rsidR="0090622A" w:rsidP="62325FCD" w:rsidRDefault="00D715FC" w14:paraId="313AAAC9" w14:textId="1CF2B6A0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 w:rsidRPr="62325FCD" w:rsidR="00017A6B">
        <w:rPr>
          <w:lang w:val="en-US"/>
        </w:rPr>
        <w:t xml:space="preserve">Listeners can be </w:t>
      </w:r>
      <w:r w:rsidRPr="62325FCD" w:rsidR="0F1D7EE2">
        <w:rPr>
          <w:lang w:val="en-US"/>
        </w:rPr>
        <w:t>either</w:t>
      </w:r>
      <w:r w:rsidRPr="62325FCD" w:rsidR="00017A6B">
        <w:rPr>
          <w:lang w:val="en-US"/>
        </w:rPr>
        <w:t xml:space="preserve"> </w:t>
      </w:r>
      <w:r w:rsidRPr="62325FCD" w:rsidR="00046B0C">
        <w:rPr>
          <w:lang w:val="en-US"/>
        </w:rPr>
        <w:t>experts</w:t>
      </w:r>
      <w:r w:rsidRPr="62325FCD" w:rsidR="00017A6B">
        <w:rPr>
          <w:lang w:val="en-US"/>
        </w:rPr>
        <w:t xml:space="preserve"> </w:t>
      </w:r>
      <w:r w:rsidRPr="62325FCD" w:rsidR="00017A6B">
        <w:rPr>
          <w:lang w:val="en-US"/>
        </w:rPr>
        <w:t>or</w:t>
      </w:r>
      <w:r w:rsidRPr="62325FCD" w:rsidR="00017A6B">
        <w:rPr>
          <w:lang w:val="en-US"/>
        </w:rPr>
        <w:t xml:space="preserve"> naïve. </w:t>
      </w:r>
      <w:r w:rsidRPr="62325FCD" w:rsidR="00046B0C">
        <w:rPr>
          <w:lang w:val="en-US"/>
        </w:rPr>
        <w:t xml:space="preserve">As results </w:t>
      </w:r>
      <w:r w:rsidRPr="62325FCD" w:rsidR="00046B0C">
        <w:rPr>
          <w:lang w:val="en-US"/>
        </w:rPr>
        <w:t>show</w:t>
      </w:r>
      <w:r w:rsidRPr="62325FCD" w:rsidR="00046B0C">
        <w:rPr>
          <w:lang w:val="en-US"/>
        </w:rPr>
        <w:t xml:space="preserve"> in Chapter 4, </w:t>
      </w:r>
      <w:r w:rsidRPr="62325FCD" w:rsidR="00017A6B">
        <w:rPr>
          <w:lang w:val="en-US"/>
        </w:rPr>
        <w:t>exper</w:t>
      </w:r>
      <w:r w:rsidRPr="62325FCD" w:rsidR="00754C54">
        <w:rPr>
          <w:lang w:val="en-US"/>
        </w:rPr>
        <w:t>t</w:t>
      </w:r>
      <w:r w:rsidRPr="62325FCD" w:rsidR="00017A6B">
        <w:rPr>
          <w:lang w:val="en-US"/>
        </w:rPr>
        <w:t xml:space="preserve"> listeners provide more </w:t>
      </w:r>
      <w:r w:rsidRPr="62325FCD" w:rsidR="2062D3F9">
        <w:rPr>
          <w:lang w:val="en-US"/>
        </w:rPr>
        <w:t xml:space="preserve">discriminative </w:t>
      </w:r>
      <w:r w:rsidRPr="62325FCD" w:rsidR="00017A6B">
        <w:rPr>
          <w:lang w:val="en-US"/>
        </w:rPr>
        <w:t>results (</w:t>
      </w:r>
      <w:r w:rsidRPr="62325FCD" w:rsidR="00017A6B">
        <w:rPr>
          <w:lang w:val="en-US"/>
        </w:rPr>
        <w:t>e.g.</w:t>
      </w:r>
      <w:r w:rsidRPr="62325FCD" w:rsidR="00017A6B">
        <w:rPr>
          <w:lang w:val="en-US"/>
        </w:rPr>
        <w:t xml:space="preserve"> separation of mono and spatial conditions</w:t>
      </w:r>
      <w:r w:rsidRPr="62325FCD" w:rsidR="00754C54">
        <w:rPr>
          <w:lang w:val="en-US"/>
        </w:rPr>
        <w:t>, and bitrate quality scaling</w:t>
      </w:r>
      <w:r w:rsidRPr="62325FCD" w:rsidR="01289ACB">
        <w:rPr>
          <w:lang w:val="en-US"/>
        </w:rPr>
        <w:t>).</w:t>
      </w:r>
      <w:r w:rsidRPr="62325FCD" w:rsidR="00017A6B">
        <w:rPr>
          <w:lang w:val="en-US"/>
        </w:rPr>
        <w:t xml:space="preserve"> </w:t>
      </w:r>
      <w:r w:rsidRPr="62325FCD" w:rsidR="0B7412B9">
        <w:rPr>
          <w:lang w:val="en-US"/>
        </w:rPr>
        <w:t xml:space="preserve">While noting this, </w:t>
      </w:r>
      <w:r w:rsidRPr="62325FCD" w:rsidR="0B7412B9">
        <w:rPr>
          <w:lang w:val="en-US"/>
        </w:rPr>
        <w:t xml:space="preserve">also </w:t>
      </w:r>
      <w:r w:rsidRPr="62325FCD" w:rsidR="00017A6B">
        <w:rPr>
          <w:lang w:val="en-US"/>
        </w:rPr>
        <w:t>naïve listeners</w:t>
      </w:r>
      <w:r w:rsidRPr="62325FCD" w:rsidR="00017A6B">
        <w:rPr>
          <w:lang w:val="en-US"/>
        </w:rPr>
        <w:t xml:space="preserve"> had consistent results, when instructed properly and having enough preliminaries</w:t>
      </w:r>
      <w:r w:rsidRPr="62325FCD" w:rsidR="00754C54">
        <w:rPr>
          <w:lang w:val="en-US"/>
        </w:rPr>
        <w:t>.</w:t>
      </w:r>
      <w:r w:rsidRPr="62325FCD" w:rsidR="18C91F8E">
        <w:rPr>
          <w:lang w:val="en-US"/>
        </w:rPr>
        <w:t xml:space="preserve"> </w:t>
      </w:r>
    </w:p>
    <w:p w:rsidR="0090622A" w:rsidP="62325FCD" w:rsidRDefault="00D715FC" w14:paraId="41073171" w14:textId="62234FA4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 w:rsidRPr="62325FCD" w:rsidR="00D715FC">
        <w:rPr>
          <w:lang w:val="en-US"/>
        </w:rPr>
        <w:t>Test samples</w:t>
      </w:r>
    </w:p>
    <w:p w:rsidR="00D2354C" w:rsidP="0090622A" w:rsidRDefault="00D715FC" w14:paraId="09801EBE" w14:textId="4F814768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>Since high order ambisonics and 2Dir MASA modes are included to the test</w:t>
      </w:r>
      <w:r w:rsidR="00344403">
        <w:rPr>
          <w:lang w:val="en-US"/>
        </w:rPr>
        <w:t xml:space="preserve"> conditions</w:t>
      </w:r>
      <w:r>
        <w:rPr>
          <w:lang w:val="en-US"/>
        </w:rPr>
        <w:t xml:space="preserve"> </w:t>
      </w:r>
      <w:r w:rsidR="00754C54">
        <w:rPr>
          <w:lang w:val="en-US"/>
        </w:rPr>
        <w:t xml:space="preserve">some of </w:t>
      </w:r>
      <w:r>
        <w:rPr>
          <w:lang w:val="en-US"/>
        </w:rPr>
        <w:t>the source material at minimum should be HOA2</w:t>
      </w:r>
    </w:p>
    <w:p w:rsidR="00D715FC" w:rsidP="0090622A" w:rsidRDefault="00D715FC" w14:paraId="05A9A439" w14:textId="78230FFC">
      <w:pPr>
        <w:pStyle w:val="ListParagraph"/>
        <w:numPr>
          <w:ilvl w:val="1"/>
          <w:numId w:val="13"/>
        </w:numPr>
        <w:rPr>
          <w:lang w:val="en-US"/>
        </w:rPr>
      </w:pPr>
      <w:r w:rsidRPr="62325FCD" w:rsidR="00D715FC">
        <w:rPr>
          <w:lang w:val="en-US"/>
        </w:rPr>
        <w:t xml:space="preserve">There are six </w:t>
      </w:r>
      <w:r w:rsidRPr="62325FCD" w:rsidR="00344403">
        <w:rPr>
          <w:lang w:val="en-US"/>
        </w:rPr>
        <w:t xml:space="preserve">sample </w:t>
      </w:r>
      <w:r w:rsidRPr="62325FCD" w:rsidR="00D715FC">
        <w:rPr>
          <w:lang w:val="en-US"/>
        </w:rPr>
        <w:t xml:space="preserve">categories. It </w:t>
      </w:r>
      <w:r w:rsidRPr="62325FCD" w:rsidR="00F56D32">
        <w:rPr>
          <w:lang w:val="en-US"/>
        </w:rPr>
        <w:t xml:space="preserve">is </w:t>
      </w:r>
      <w:r w:rsidRPr="62325FCD" w:rsidR="00D715FC">
        <w:rPr>
          <w:lang w:val="en-US"/>
        </w:rPr>
        <w:t xml:space="preserve">proposed to reuse some suitable signal categories from the IVAS selection testing. </w:t>
      </w:r>
      <w:r w:rsidRPr="62325FCD" w:rsidR="00D715FC">
        <w:rPr>
          <w:lang w:val="en-US"/>
        </w:rPr>
        <w:t>I.e.</w:t>
      </w:r>
      <w:r w:rsidRPr="62325FCD" w:rsidR="00D715FC">
        <w:rPr>
          <w:lang w:val="en-US"/>
        </w:rPr>
        <w:t xml:space="preserve"> Clean speech </w:t>
      </w:r>
      <w:r w:rsidRPr="62325FCD" w:rsidR="74A69E55">
        <w:rPr>
          <w:lang w:val="en-US"/>
        </w:rPr>
        <w:t xml:space="preserve">or </w:t>
      </w:r>
      <w:r w:rsidRPr="62325FCD" w:rsidR="00D715FC">
        <w:rPr>
          <w:lang w:val="en-US"/>
        </w:rPr>
        <w:t>noisy speech samples</w:t>
      </w:r>
      <w:r w:rsidRPr="62325FCD" w:rsidR="000D4C03">
        <w:rPr>
          <w:lang w:val="en-US"/>
        </w:rPr>
        <w:t>,</w:t>
      </w:r>
      <w:r w:rsidRPr="62325FCD" w:rsidR="00D715FC">
        <w:rPr>
          <w:lang w:val="en-US"/>
        </w:rPr>
        <w:t xml:space="preserve"> which have </w:t>
      </w:r>
      <w:r w:rsidRPr="62325FCD" w:rsidR="00754C54">
        <w:rPr>
          <w:lang w:val="en-US"/>
        </w:rPr>
        <w:t>FOA/</w:t>
      </w:r>
      <w:r w:rsidRPr="62325FCD" w:rsidR="00D715FC">
        <w:rPr>
          <w:lang w:val="en-US"/>
        </w:rPr>
        <w:t>HOA2</w:t>
      </w:r>
      <w:r w:rsidRPr="62325FCD" w:rsidR="00754C54">
        <w:rPr>
          <w:lang w:val="en-US"/>
        </w:rPr>
        <w:t>/</w:t>
      </w:r>
      <w:r w:rsidRPr="62325FCD" w:rsidR="4E25E643">
        <w:rPr>
          <w:lang w:val="en-US"/>
        </w:rPr>
        <w:t>MASA/</w:t>
      </w:r>
      <w:r w:rsidRPr="62325FCD" w:rsidR="00754C54">
        <w:rPr>
          <w:lang w:val="en-US"/>
        </w:rPr>
        <w:t>ISM</w:t>
      </w:r>
      <w:r w:rsidRPr="62325FCD" w:rsidR="00D715FC">
        <w:rPr>
          <w:lang w:val="en-US"/>
        </w:rPr>
        <w:t xml:space="preserve"> material available.</w:t>
      </w:r>
    </w:p>
    <w:p w:rsidR="00B3607E" w:rsidP="0090622A" w:rsidRDefault="00B3607E" w14:paraId="47D68F64" w14:textId="6A8FD6BD">
      <w:pPr>
        <w:pStyle w:val="ListParagraph"/>
        <w:numPr>
          <w:ilvl w:val="1"/>
          <w:numId w:val="13"/>
        </w:numPr>
        <w:rPr>
          <w:lang w:val="en-US"/>
        </w:rPr>
      </w:pPr>
      <w:r w:rsidRPr="62325FCD" w:rsidR="00B3607E">
        <w:rPr>
          <w:lang w:val="en-US"/>
        </w:rPr>
        <w:t xml:space="preserve">Some sample categories are clean </w:t>
      </w:r>
      <w:r w:rsidRPr="62325FCD" w:rsidR="4F64DD25">
        <w:rPr>
          <w:lang w:val="en-US"/>
        </w:rPr>
        <w:t>speech,</w:t>
      </w:r>
      <w:r w:rsidRPr="62325FCD" w:rsidR="00B3607E">
        <w:rPr>
          <w:lang w:val="en-US"/>
        </w:rPr>
        <w:t xml:space="preserve"> and some </w:t>
      </w:r>
      <w:r w:rsidRPr="62325FCD" w:rsidR="00B3607E">
        <w:rPr>
          <w:lang w:val="en-US"/>
        </w:rPr>
        <w:t>contain</w:t>
      </w:r>
      <w:r w:rsidRPr="62325FCD" w:rsidR="00B3607E">
        <w:rPr>
          <w:lang w:val="en-US"/>
        </w:rPr>
        <w:t xml:space="preserve"> also</w:t>
      </w:r>
      <w:r w:rsidRPr="62325FCD" w:rsidR="00B3607E">
        <w:rPr>
          <w:lang w:val="en-US"/>
        </w:rPr>
        <w:t xml:space="preserve"> background signal.</w:t>
      </w:r>
    </w:p>
    <w:p w:rsidR="00B3607E" w:rsidP="0090622A" w:rsidRDefault="00B3607E" w14:paraId="5B9EE6D9" w14:textId="68CCAC6D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>Some sample categories may consist of “mixed content” e.g. have also music and speech.</w:t>
      </w:r>
      <w:r w:rsidR="00754C54">
        <w:rPr>
          <w:lang w:val="en-US"/>
        </w:rPr>
        <w:t xml:space="preserve"> </w:t>
      </w:r>
      <w:r w:rsidRPr="1FC8A0FB" w:rsidR="01802C4A">
        <w:rPr>
          <w:lang w:val="en-US"/>
        </w:rPr>
        <w:t>The proposal is to have this kind of material for</w:t>
      </w:r>
      <w:r w:rsidRPr="1FC8A0FB" w:rsidR="00754C54">
        <w:rPr>
          <w:lang w:val="en-US"/>
        </w:rPr>
        <w:t xml:space="preserve"> STEREO.</w:t>
      </w:r>
    </w:p>
    <w:p w:rsidR="00D715FC" w:rsidP="0090622A" w:rsidRDefault="00D715FC" w14:paraId="21A80ADB" w14:textId="2E9B8C58">
      <w:pPr>
        <w:pStyle w:val="ListParagraph"/>
        <w:numPr>
          <w:ilvl w:val="1"/>
          <w:numId w:val="13"/>
        </w:numPr>
        <w:rPr>
          <w:lang w:val="en-US"/>
        </w:rPr>
      </w:pPr>
      <w:r w:rsidRPr="62325FCD" w:rsidR="00D715FC">
        <w:rPr>
          <w:lang w:val="en-US"/>
        </w:rPr>
        <w:t xml:space="preserve">In addition to the </w:t>
      </w:r>
      <w:r w:rsidRPr="62325FCD" w:rsidR="000D4C03">
        <w:rPr>
          <w:lang w:val="en-US"/>
        </w:rPr>
        <w:t xml:space="preserve">script </w:t>
      </w:r>
      <w:r w:rsidRPr="62325FCD" w:rsidR="00D715FC">
        <w:rPr>
          <w:lang w:val="en-US"/>
        </w:rPr>
        <w:t>generated test material</w:t>
      </w:r>
      <w:r w:rsidRPr="62325FCD" w:rsidR="000D4C03">
        <w:rPr>
          <w:lang w:val="en-US"/>
        </w:rPr>
        <w:t xml:space="preserve">, </w:t>
      </w:r>
      <w:r w:rsidRPr="62325FCD" w:rsidR="00754C54">
        <w:rPr>
          <w:lang w:val="en-US"/>
        </w:rPr>
        <w:t xml:space="preserve">some </w:t>
      </w:r>
      <w:r w:rsidRPr="62325FCD" w:rsidR="00D715FC">
        <w:rPr>
          <w:lang w:val="en-US"/>
        </w:rPr>
        <w:t xml:space="preserve">real recorded speech material </w:t>
      </w:r>
      <w:r w:rsidRPr="62325FCD" w:rsidR="00B3607E">
        <w:rPr>
          <w:lang w:val="en-US"/>
        </w:rPr>
        <w:t>should be</w:t>
      </w:r>
      <w:r w:rsidRPr="62325FCD" w:rsidR="00D715FC">
        <w:rPr>
          <w:lang w:val="en-US"/>
        </w:rPr>
        <w:t xml:space="preserve"> used for the listening evaluation.</w:t>
      </w:r>
      <w:r w:rsidRPr="62325FCD" w:rsidR="00D715FC">
        <w:rPr>
          <w:lang w:val="en-US"/>
        </w:rPr>
        <w:t xml:space="preserve"> </w:t>
      </w:r>
      <w:r w:rsidRPr="62325FCD" w:rsidR="7AEFD14C">
        <w:rPr>
          <w:lang w:val="en-US"/>
        </w:rPr>
        <w:t>E.g.</w:t>
      </w:r>
      <w:r w:rsidRPr="62325FCD" w:rsidR="7AEFD14C">
        <w:rPr>
          <w:lang w:val="en-US"/>
        </w:rPr>
        <w:t xml:space="preserve"> i</w:t>
      </w:r>
      <w:r w:rsidRPr="62325FCD" w:rsidR="6E28916A">
        <w:rPr>
          <w:lang w:val="en-US"/>
        </w:rPr>
        <w:t>f</w:t>
      </w:r>
      <w:r w:rsidRPr="62325FCD" w:rsidR="00DF468B">
        <w:rPr>
          <w:lang w:val="en-US"/>
        </w:rPr>
        <w:t xml:space="preserve"> MASA </w:t>
      </w:r>
      <w:r w:rsidRPr="62325FCD" w:rsidR="02DEAF35">
        <w:rPr>
          <w:lang w:val="en-US"/>
        </w:rPr>
        <w:t>format is tested with real recordings.</w:t>
      </w:r>
      <w:r w:rsidRPr="62325FCD" w:rsidR="00DF468B">
        <w:rPr>
          <w:lang w:val="en-US"/>
        </w:rPr>
        <w:t xml:space="preserve"> </w:t>
      </w:r>
      <w:r w:rsidRPr="62325FCD" w:rsidR="00DF468B">
        <w:rPr>
          <w:lang w:val="en-US"/>
        </w:rPr>
        <w:t>Eigenmike</w:t>
      </w:r>
      <w:r w:rsidRPr="62325FCD" w:rsidR="00DF468B">
        <w:rPr>
          <w:lang w:val="en-US"/>
        </w:rPr>
        <w:t xml:space="preserve"> </w:t>
      </w:r>
      <w:r w:rsidRPr="62325FCD" w:rsidR="7B6A587B">
        <w:rPr>
          <w:lang w:val="en-US"/>
        </w:rPr>
        <w:t xml:space="preserve">or HOA2 </w:t>
      </w:r>
      <w:r w:rsidRPr="62325FCD" w:rsidR="00DF468B">
        <w:rPr>
          <w:lang w:val="en-US"/>
        </w:rPr>
        <w:t xml:space="preserve">signal </w:t>
      </w:r>
      <w:r w:rsidRPr="62325FCD" w:rsidR="37C23A0F">
        <w:rPr>
          <w:lang w:val="en-US"/>
        </w:rPr>
        <w:t xml:space="preserve">can be converted to MASA format </w:t>
      </w:r>
      <w:r w:rsidRPr="62325FCD" w:rsidR="00DF468B">
        <w:rPr>
          <w:lang w:val="en-US"/>
        </w:rPr>
        <w:t xml:space="preserve">with </w:t>
      </w:r>
      <w:r w:rsidRPr="62325FCD" w:rsidR="35E650BB">
        <w:rPr>
          <w:lang w:val="en-US"/>
        </w:rPr>
        <w:t xml:space="preserve">MASA- </w:t>
      </w:r>
      <w:r w:rsidRPr="62325FCD" w:rsidR="46BFC870">
        <w:rPr>
          <w:lang w:val="en-US"/>
        </w:rPr>
        <w:t>analyzer</w:t>
      </w:r>
      <w:r w:rsidRPr="62325FCD" w:rsidR="12DDA84C">
        <w:rPr>
          <w:lang w:val="en-US"/>
        </w:rPr>
        <w:t xml:space="preserve"> software [6]</w:t>
      </w:r>
      <w:r w:rsidRPr="62325FCD" w:rsidR="479959E6">
        <w:rPr>
          <w:lang w:val="en-US"/>
        </w:rPr>
        <w:t>-</w:t>
      </w:r>
      <w:r w:rsidRPr="62325FCD" w:rsidR="12DDA84C">
        <w:rPr>
          <w:lang w:val="en-US"/>
        </w:rPr>
        <w:t>[9]</w:t>
      </w:r>
      <w:r w:rsidRPr="62325FCD" w:rsidR="00DF468B">
        <w:rPr>
          <w:lang w:val="en-US"/>
        </w:rPr>
        <w:t>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  <w:p w:rsidR="00D715FC" w:rsidP="0090622A" w:rsidRDefault="00D715FC" w14:paraId="3C1E86E6" w14:textId="228889AB">
      <w:pPr>
        <w:pStyle w:val="ListParagraph"/>
        <w:numPr>
          <w:ilvl w:val="1"/>
          <w:numId w:val="13"/>
        </w:numPr>
        <w:rPr>
          <w:lang w:val="en-US"/>
        </w:rPr>
      </w:pPr>
      <w:r w:rsidRPr="62325FCD" w:rsidR="4CD60FF8">
        <w:rPr>
          <w:lang w:val="en-US"/>
        </w:rPr>
        <w:t>The length</w:t>
      </w:r>
      <w:r w:rsidRPr="62325FCD" w:rsidR="00D715FC">
        <w:rPr>
          <w:lang w:val="en-US"/>
        </w:rPr>
        <w:t xml:space="preserve"> of the test samples should be around </w:t>
      </w:r>
      <w:r w:rsidRPr="62325FCD" w:rsidR="00754C54">
        <w:rPr>
          <w:lang w:val="en-US"/>
        </w:rPr>
        <w:t>[</w:t>
      </w:r>
      <w:r w:rsidRPr="62325FCD" w:rsidR="00D715FC">
        <w:rPr>
          <w:lang w:val="en-US"/>
        </w:rPr>
        <w:t>8 seconds</w:t>
      </w:r>
      <w:r w:rsidRPr="62325FCD" w:rsidR="00754C54">
        <w:rPr>
          <w:lang w:val="en-US"/>
        </w:rPr>
        <w:t>]</w:t>
      </w:r>
      <w:r w:rsidRPr="62325FCD" w:rsidR="00D715FC">
        <w:rPr>
          <w:lang w:val="en-US"/>
        </w:rPr>
        <w:t xml:space="preserve">. Too short or too varying length samples </w:t>
      </w:r>
      <w:r w:rsidRPr="62325FCD" w:rsidR="00754C54">
        <w:rPr>
          <w:lang w:val="en-US"/>
        </w:rPr>
        <w:t xml:space="preserve">may </w:t>
      </w:r>
      <w:r w:rsidRPr="62325FCD" w:rsidR="00D715FC">
        <w:rPr>
          <w:lang w:val="en-US"/>
        </w:rPr>
        <w:t xml:space="preserve">cause surprises to </w:t>
      </w:r>
      <w:r w:rsidRPr="62325FCD" w:rsidR="00754C54">
        <w:rPr>
          <w:lang w:val="en-US"/>
        </w:rPr>
        <w:t xml:space="preserve">the </w:t>
      </w:r>
      <w:r w:rsidRPr="62325FCD" w:rsidR="00D715FC">
        <w:rPr>
          <w:lang w:val="en-US"/>
        </w:rPr>
        <w:t>listeners.</w:t>
      </w:r>
      <w:r w:rsidRPr="62325FCD" w:rsidR="002B5A3C">
        <w:rPr>
          <w:lang w:val="en-US"/>
        </w:rPr>
        <w:t xml:space="preserve"> </w:t>
      </w:r>
      <w:r w:rsidRPr="62325FCD" w:rsidR="002B5A3C">
        <w:rPr>
          <w:lang w:val="en-US"/>
        </w:rPr>
        <w:t>I.e.</w:t>
      </w:r>
      <w:r w:rsidRPr="62325FCD" w:rsidR="002B5A3C">
        <w:rPr>
          <w:lang w:val="en-US"/>
        </w:rPr>
        <w:t xml:space="preserve"> </w:t>
      </w:r>
      <w:r w:rsidRPr="62325FCD" w:rsidR="00344403">
        <w:rPr>
          <w:lang w:val="en-US"/>
        </w:rPr>
        <w:t>listeners</w:t>
      </w:r>
      <w:r w:rsidRPr="62325FCD" w:rsidR="002B5A3C">
        <w:rPr>
          <w:lang w:val="en-US"/>
        </w:rPr>
        <w:t xml:space="preserve"> are not mentally ready </w:t>
      </w:r>
      <w:r w:rsidRPr="62325FCD" w:rsidR="37365EDE">
        <w:rPr>
          <w:lang w:val="en-US"/>
        </w:rPr>
        <w:t>to cast</w:t>
      </w:r>
      <w:r w:rsidRPr="62325FCD" w:rsidR="002B5A3C">
        <w:rPr>
          <w:lang w:val="en-US"/>
        </w:rPr>
        <w:t xml:space="preserve"> a vote and playback has already ended.</w:t>
      </w:r>
      <w:r w:rsidRPr="62325FCD" w:rsidR="37F56CE3">
        <w:rPr>
          <w:lang w:val="en-US"/>
        </w:rPr>
        <w:t xml:space="preserve"> </w:t>
      </w:r>
      <w:r w:rsidRPr="62325FCD" w:rsidR="378D58D4">
        <w:rPr>
          <w:lang w:val="en-US"/>
        </w:rPr>
        <w:t>Listeners</w:t>
      </w:r>
      <w:r w:rsidRPr="62325FCD" w:rsidR="37F56CE3">
        <w:rPr>
          <w:lang w:val="en-US"/>
        </w:rPr>
        <w:t xml:space="preserve"> </w:t>
      </w:r>
      <w:r w:rsidRPr="62325FCD" w:rsidR="13582470">
        <w:rPr>
          <w:lang w:val="en-US"/>
        </w:rPr>
        <w:t xml:space="preserve">also </w:t>
      </w:r>
      <w:r w:rsidRPr="62325FCD" w:rsidR="37F56CE3">
        <w:rPr>
          <w:lang w:val="en-US"/>
        </w:rPr>
        <w:t xml:space="preserve">have to form </w:t>
      </w:r>
      <w:r w:rsidRPr="62325FCD" w:rsidR="567C18F8">
        <w:rPr>
          <w:lang w:val="en-US"/>
        </w:rPr>
        <w:t>an opinion</w:t>
      </w:r>
      <w:r w:rsidRPr="62325FCD" w:rsidR="37F56CE3">
        <w:rPr>
          <w:lang w:val="en-US"/>
        </w:rPr>
        <w:t xml:space="preserve"> of </w:t>
      </w:r>
      <w:r w:rsidRPr="62325FCD" w:rsidR="20958227">
        <w:rPr>
          <w:lang w:val="en-US"/>
        </w:rPr>
        <w:t xml:space="preserve">signal </w:t>
      </w:r>
      <w:r w:rsidRPr="62325FCD" w:rsidR="37F56CE3">
        <w:rPr>
          <w:lang w:val="en-US"/>
        </w:rPr>
        <w:t>bandwidth</w:t>
      </w:r>
      <w:r w:rsidRPr="62325FCD" w:rsidR="70132075">
        <w:rPr>
          <w:lang w:val="en-US"/>
        </w:rPr>
        <w:t>,</w:t>
      </w:r>
      <w:r w:rsidRPr="62325FCD" w:rsidR="37F56CE3">
        <w:rPr>
          <w:lang w:val="en-US"/>
        </w:rPr>
        <w:t xml:space="preserve"> spatial</w:t>
      </w:r>
      <w:r w:rsidRPr="62325FCD" w:rsidR="3B002828">
        <w:rPr>
          <w:lang w:val="en-US"/>
        </w:rPr>
        <w:t xml:space="preserve"> </w:t>
      </w:r>
      <w:r w:rsidRPr="62325FCD" w:rsidR="3C34CB8A">
        <w:rPr>
          <w:lang w:val="en-US"/>
        </w:rPr>
        <w:t>quality</w:t>
      </w:r>
      <w:r w:rsidRPr="62325FCD" w:rsidR="661A6A87">
        <w:rPr>
          <w:lang w:val="en-US"/>
        </w:rPr>
        <w:t xml:space="preserve">, signal distortions </w:t>
      </w:r>
      <w:r w:rsidRPr="62325FCD" w:rsidR="4E6AC4C1">
        <w:rPr>
          <w:lang w:val="en-US"/>
        </w:rPr>
        <w:t xml:space="preserve">before </w:t>
      </w:r>
      <w:r w:rsidRPr="62325FCD" w:rsidR="3B002828">
        <w:rPr>
          <w:lang w:val="en-US"/>
        </w:rPr>
        <w:t>form</w:t>
      </w:r>
      <w:r w:rsidRPr="62325FCD" w:rsidR="36585B9F">
        <w:rPr>
          <w:lang w:val="en-US"/>
        </w:rPr>
        <w:t>ing</w:t>
      </w:r>
      <w:r w:rsidRPr="62325FCD" w:rsidR="3B002828">
        <w:rPr>
          <w:lang w:val="en-US"/>
        </w:rPr>
        <w:t xml:space="preserve"> an </w:t>
      </w:r>
      <w:r w:rsidRPr="62325FCD" w:rsidR="6244D133">
        <w:rPr>
          <w:lang w:val="en-US"/>
        </w:rPr>
        <w:t>overall</w:t>
      </w:r>
      <w:r w:rsidRPr="62325FCD" w:rsidR="3B002828">
        <w:rPr>
          <w:lang w:val="en-US"/>
        </w:rPr>
        <w:t xml:space="preserve"> opinion</w:t>
      </w:r>
      <w:r w:rsidRPr="62325FCD" w:rsidR="4F6CF8D8">
        <w:rPr>
          <w:lang w:val="en-US"/>
        </w:rPr>
        <w:t xml:space="preserve"> and casting the vote.</w:t>
      </w:r>
    </w:p>
    <w:p w:rsidR="00DF468B" w:rsidP="00DF468B" w:rsidRDefault="00DF468B" w14:paraId="79804CF1" w14:textId="53E446BD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Enough coverage of the IVAS operation points should be achieved</w:t>
      </w:r>
    </w:p>
    <w:p w:rsidR="00DF468B" w:rsidP="00DF468B" w:rsidRDefault="00DF468B" w14:paraId="37186011" w14:textId="6A640351">
      <w:pPr>
        <w:pStyle w:val="ListParagraph"/>
        <w:numPr>
          <w:ilvl w:val="1"/>
          <w:numId w:val="13"/>
        </w:numPr>
        <w:rPr>
          <w:lang w:val="en-US"/>
        </w:rPr>
      </w:pPr>
      <w:r w:rsidRPr="62325FCD" w:rsidR="00DF468B">
        <w:rPr>
          <w:lang w:val="en-US"/>
        </w:rPr>
        <w:t xml:space="preserve">Most common </w:t>
      </w:r>
      <w:r w:rsidRPr="62325FCD" w:rsidR="7484C216">
        <w:rPr>
          <w:lang w:val="en-US"/>
        </w:rPr>
        <w:t xml:space="preserve">AMR / AMR-WB / </w:t>
      </w:r>
      <w:r w:rsidRPr="62325FCD" w:rsidR="00DF468B">
        <w:rPr>
          <w:lang w:val="en-US"/>
        </w:rPr>
        <w:t xml:space="preserve">EVS deployed bitrates 13.2 and 24.4 kbps should be </w:t>
      </w:r>
      <w:r w:rsidRPr="62325FCD" w:rsidR="002B5A3C">
        <w:rPr>
          <w:lang w:val="en-US"/>
        </w:rPr>
        <w:t>well</w:t>
      </w:r>
      <w:r w:rsidRPr="62325FCD" w:rsidR="00DF468B">
        <w:rPr>
          <w:lang w:val="en-US"/>
        </w:rPr>
        <w:t xml:space="preserve"> covered</w:t>
      </w:r>
    </w:p>
    <w:p w:rsidR="00754C54" w:rsidP="00DF468B" w:rsidRDefault="00754C54" w14:paraId="786F33C1" w14:textId="691C1530">
      <w:pPr>
        <w:pStyle w:val="ListParagraph"/>
        <w:numPr>
          <w:ilvl w:val="1"/>
          <w:numId w:val="13"/>
        </w:numPr>
        <w:rPr>
          <w:lang w:val="en-US"/>
        </w:rPr>
      </w:pPr>
      <w:r w:rsidRPr="62325FCD" w:rsidR="00754C54">
        <w:rPr>
          <w:lang w:val="en-US"/>
        </w:rPr>
        <w:t xml:space="preserve">Also </w:t>
      </w:r>
      <w:r w:rsidRPr="62325FCD" w:rsidR="6990EF78">
        <w:rPr>
          <w:lang w:val="en-US"/>
        </w:rPr>
        <w:t xml:space="preserve">presumed </w:t>
      </w:r>
      <w:r w:rsidRPr="62325FCD" w:rsidR="00754C54">
        <w:rPr>
          <w:lang w:val="en-US"/>
        </w:rPr>
        <w:t>IVAS spatial audio</w:t>
      </w:r>
      <w:r w:rsidRPr="62325FCD" w:rsidR="5ECB4804">
        <w:rPr>
          <w:lang w:val="en-US"/>
        </w:rPr>
        <w:t xml:space="preserve"> </w:t>
      </w:r>
      <w:r w:rsidRPr="62325FCD" w:rsidR="731AE27C">
        <w:rPr>
          <w:lang w:val="en-US"/>
        </w:rPr>
        <w:t>deployment</w:t>
      </w:r>
      <w:r w:rsidRPr="62325FCD" w:rsidR="00754C54">
        <w:rPr>
          <w:lang w:val="en-US"/>
        </w:rPr>
        <w:t xml:space="preserve"> bitrates of </w:t>
      </w:r>
      <w:r w:rsidRPr="62325FCD" w:rsidR="1F464B9B">
        <w:rPr>
          <w:lang w:val="en-US"/>
        </w:rPr>
        <w:t>32</w:t>
      </w:r>
      <w:r w:rsidRPr="62325FCD" w:rsidR="00754C54">
        <w:rPr>
          <w:lang w:val="en-US"/>
        </w:rPr>
        <w:t>- 80 kbps should be</w:t>
      </w:r>
      <w:r w:rsidRPr="62325FCD" w:rsidR="5067B47A">
        <w:rPr>
          <w:lang w:val="en-US"/>
        </w:rPr>
        <w:t xml:space="preserve"> fully</w:t>
      </w:r>
      <w:r w:rsidRPr="62325FCD" w:rsidR="00754C54">
        <w:rPr>
          <w:lang w:val="en-US"/>
        </w:rPr>
        <w:t xml:space="preserve"> covered.</w:t>
      </w:r>
    </w:p>
    <w:p w:rsidR="00F56D32" w:rsidP="00DF468B" w:rsidRDefault="00F56D32" w14:paraId="2BF5D9A1" w14:textId="17B2D47D">
      <w:pPr>
        <w:pStyle w:val="ListParagraph"/>
        <w:numPr>
          <w:ilvl w:val="1"/>
          <w:numId w:val="13"/>
        </w:numPr>
        <w:rPr>
          <w:lang w:val="en-US"/>
        </w:rPr>
      </w:pPr>
      <w:r w:rsidRPr="62325FCD" w:rsidR="00F56D32">
        <w:rPr>
          <w:lang w:val="en-US"/>
        </w:rPr>
        <w:t>High bitrates up to quality saturation should be tested.</w:t>
      </w:r>
    </w:p>
    <w:p w:rsidR="5AA226EB" w:rsidP="62325FCD" w:rsidRDefault="5AA226EB" w14:paraId="50FC6AA1" w14:textId="499EE0B3">
      <w:pPr>
        <w:pStyle w:val="ListParagraph"/>
        <w:numPr>
          <w:ilvl w:val="1"/>
          <w:numId w:val="13"/>
        </w:numPr>
        <w:rPr>
          <w:lang w:val="en-US"/>
        </w:rPr>
      </w:pPr>
      <w:r w:rsidRPr="62325FCD" w:rsidR="5AA226EB">
        <w:rPr>
          <w:lang w:val="en-US"/>
        </w:rPr>
        <w:t xml:space="preserve">Effects of varying signal bandwidth and sampling rates. </w:t>
      </w:r>
    </w:p>
    <w:p w:rsidRPr="00684191" w:rsidR="00684191" w:rsidP="00684191" w:rsidRDefault="00684191" w14:paraId="7F914167" w14:textId="5606AF7B">
      <w:pPr>
        <w:pStyle w:val="Heading1"/>
        <w:rPr>
          <w:sz w:val="28"/>
          <w:szCs w:val="28"/>
        </w:rPr>
      </w:pPr>
      <w:r w:rsidRPr="00684191">
        <w:rPr>
          <w:sz w:val="28"/>
          <w:szCs w:val="28"/>
        </w:rPr>
        <w:t>4. Extended ACR5 voting scale</w:t>
      </w:r>
    </w:p>
    <w:p w:rsidRPr="00DF468B" w:rsidR="00684191" w:rsidP="00684191" w:rsidRDefault="00684191" w14:paraId="3A96FC74" w14:textId="4ED02511">
      <w:pPr>
        <w:rPr>
          <w:sz w:val="22"/>
          <w:szCs w:val="22"/>
        </w:rPr>
      </w:pPr>
      <w:r w:rsidRPr="62325FCD" w:rsidR="00684191">
        <w:rPr>
          <w:sz w:val="22"/>
          <w:szCs w:val="22"/>
        </w:rPr>
        <w:t>Nokia has conducted listening tests for a long time with 9-scale ACR</w:t>
      </w:r>
      <w:r w:rsidRPr="62325FCD" w:rsidR="00344403">
        <w:rPr>
          <w:sz w:val="22"/>
          <w:szCs w:val="22"/>
        </w:rPr>
        <w:t xml:space="preserve"> test </w:t>
      </w:r>
      <w:r w:rsidRPr="62325FCD" w:rsidR="00344403">
        <w:rPr>
          <w:sz w:val="22"/>
          <w:szCs w:val="22"/>
        </w:rPr>
        <w:t>methodology</w:t>
      </w:r>
      <w:r w:rsidRPr="62325FCD" w:rsidR="00684191">
        <w:rPr>
          <w:sz w:val="22"/>
          <w:szCs w:val="22"/>
        </w:rPr>
        <w:t xml:space="preserve">. Recently, Nokia reported some comparison results made with ACR5, ACR9 and extACR5 voting scales for ITU-T </w:t>
      </w:r>
      <w:r w:rsidRPr="62325FCD" w:rsidR="00684191">
        <w:rPr>
          <w:sz w:val="22"/>
          <w:szCs w:val="22"/>
        </w:rPr>
        <w:t>[</w:t>
      </w:r>
      <w:r w:rsidRPr="62325FCD" w:rsidR="296BA3B6">
        <w:rPr>
          <w:sz w:val="22"/>
          <w:szCs w:val="22"/>
        </w:rPr>
        <w:t>3</w:t>
      </w:r>
      <w:r w:rsidRPr="62325FCD" w:rsidR="00684191">
        <w:rPr>
          <w:sz w:val="22"/>
          <w:szCs w:val="22"/>
        </w:rPr>
        <w:t>].</w:t>
      </w:r>
    </w:p>
    <w:p w:rsidRPr="00DF468B" w:rsidR="00684191" w:rsidP="00684191" w:rsidRDefault="00684191" w14:paraId="0345F1CE" w14:textId="41F4A081">
      <w:pPr>
        <w:rPr>
          <w:sz w:val="22"/>
          <w:szCs w:val="22"/>
        </w:rPr>
      </w:pPr>
      <w:r w:rsidRPr="62325FCD" w:rsidR="00684191">
        <w:rPr>
          <w:sz w:val="22"/>
          <w:szCs w:val="22"/>
        </w:rPr>
        <w:t xml:space="preserve">In the proposed IVAS </w:t>
      </w:r>
      <w:r w:rsidRPr="62325FCD" w:rsidR="002916A9">
        <w:rPr>
          <w:sz w:val="22"/>
          <w:szCs w:val="22"/>
        </w:rPr>
        <w:t>ACR</w:t>
      </w:r>
      <w:r w:rsidRPr="62325FCD" w:rsidR="5AA278C9">
        <w:rPr>
          <w:sz w:val="22"/>
          <w:szCs w:val="22"/>
        </w:rPr>
        <w:t>-1</w:t>
      </w:r>
      <w:r w:rsidRPr="62325FCD" w:rsidR="002916A9">
        <w:rPr>
          <w:sz w:val="22"/>
          <w:szCs w:val="22"/>
        </w:rPr>
        <w:t xml:space="preserve"> </w:t>
      </w:r>
      <w:r w:rsidRPr="62325FCD" w:rsidR="00684191">
        <w:rPr>
          <w:sz w:val="22"/>
          <w:szCs w:val="22"/>
        </w:rPr>
        <w:t xml:space="preserve">characterization listening test, there are multiple quality dimensions. At least following can be easily separated and mentioned: </w:t>
      </w:r>
    </w:p>
    <w:p w:rsidRPr="00DF468B" w:rsidR="00684191" w:rsidP="00684191" w:rsidRDefault="00684191" w14:paraId="2D5A2E00" w14:textId="2E1AC7A7">
      <w:pPr>
        <w:rPr>
          <w:sz w:val="22"/>
          <w:szCs w:val="22"/>
        </w:rPr>
      </w:pPr>
      <w:r w:rsidRPr="00DF468B">
        <w:rPr>
          <w:sz w:val="22"/>
          <w:szCs w:val="22"/>
        </w:rPr>
        <w:t>•</w:t>
      </w:r>
      <w:r w:rsidRPr="00DF468B">
        <w:rPr>
          <w:sz w:val="22"/>
          <w:szCs w:val="22"/>
        </w:rPr>
        <w:tab/>
      </w:r>
      <w:r w:rsidRPr="00DF468B">
        <w:rPr>
          <w:sz w:val="22"/>
          <w:szCs w:val="22"/>
        </w:rPr>
        <w:t xml:space="preserve">Bandwidth loss (NB, WB, FB, low bitrate </w:t>
      </w:r>
      <w:r w:rsidRPr="00DF468B" w:rsidR="00A80CEA">
        <w:rPr>
          <w:sz w:val="22"/>
          <w:szCs w:val="22"/>
        </w:rPr>
        <w:t>e</w:t>
      </w:r>
      <w:r w:rsidRPr="00DF468B">
        <w:rPr>
          <w:sz w:val="22"/>
          <w:szCs w:val="22"/>
        </w:rPr>
        <w:t>ffect</w:t>
      </w:r>
      <w:r w:rsidRPr="00DF468B" w:rsidR="00A80CEA">
        <w:rPr>
          <w:sz w:val="22"/>
          <w:szCs w:val="22"/>
        </w:rPr>
        <w:t>s</w:t>
      </w:r>
      <w:r w:rsidRPr="00DF468B">
        <w:rPr>
          <w:sz w:val="22"/>
          <w:szCs w:val="22"/>
        </w:rPr>
        <w:t xml:space="preserve"> on bandwidth)</w:t>
      </w:r>
    </w:p>
    <w:p w:rsidRPr="00DF468B" w:rsidR="00684191" w:rsidP="00684191" w:rsidRDefault="00684191" w14:paraId="77A37863" w14:textId="0B013127">
      <w:pPr>
        <w:rPr>
          <w:sz w:val="22"/>
          <w:szCs w:val="22"/>
        </w:rPr>
      </w:pPr>
      <w:r w:rsidRPr="00DF468B">
        <w:rPr>
          <w:sz w:val="22"/>
          <w:szCs w:val="22"/>
        </w:rPr>
        <w:t>•</w:t>
      </w:r>
      <w:r w:rsidRPr="00DF468B">
        <w:rPr>
          <w:sz w:val="22"/>
          <w:szCs w:val="22"/>
        </w:rPr>
        <w:tab/>
      </w:r>
      <w:r w:rsidRPr="00DF468B">
        <w:rPr>
          <w:sz w:val="22"/>
          <w:szCs w:val="22"/>
        </w:rPr>
        <w:t xml:space="preserve">Signal distortion (generated MNRU noise or low bitrate </w:t>
      </w:r>
      <w:r w:rsidR="00DF468B">
        <w:rPr>
          <w:sz w:val="22"/>
          <w:szCs w:val="22"/>
        </w:rPr>
        <w:t xml:space="preserve">codec </w:t>
      </w:r>
      <w:r w:rsidRPr="00DF468B">
        <w:rPr>
          <w:sz w:val="22"/>
          <w:szCs w:val="22"/>
        </w:rPr>
        <w:t>introduced signal distortions)</w:t>
      </w:r>
    </w:p>
    <w:p w:rsidRPr="00DF468B" w:rsidR="00684191" w:rsidP="00684191" w:rsidRDefault="00684191" w14:paraId="6B34E022" w14:textId="7B8A42DC">
      <w:pPr>
        <w:rPr>
          <w:sz w:val="22"/>
          <w:szCs w:val="22"/>
        </w:rPr>
      </w:pPr>
      <w:r w:rsidRPr="00DF468B">
        <w:rPr>
          <w:sz w:val="22"/>
          <w:szCs w:val="22"/>
        </w:rPr>
        <w:t>•</w:t>
      </w:r>
      <w:r w:rsidRPr="00DF468B">
        <w:rPr>
          <w:sz w:val="22"/>
          <w:szCs w:val="22"/>
        </w:rPr>
        <w:tab/>
      </w:r>
      <w:r w:rsidRPr="00DF468B">
        <w:rPr>
          <w:sz w:val="22"/>
          <w:szCs w:val="22"/>
        </w:rPr>
        <w:t>Spatiality degradation (generated ESDRU spatial distortion, mono audio, low bitrate introduced spatial issues)</w:t>
      </w:r>
    </w:p>
    <w:p w:rsidRPr="00DF468B" w:rsidR="00684191" w:rsidP="00684191" w:rsidRDefault="00684191" w14:paraId="7BF29D98" w14:textId="025B38FF">
      <w:pPr>
        <w:rPr>
          <w:sz w:val="22"/>
          <w:szCs w:val="22"/>
        </w:rPr>
      </w:pPr>
      <w:r w:rsidRPr="00DF468B" w:rsidR="00684191">
        <w:rPr>
          <w:sz w:val="22"/>
          <w:szCs w:val="22"/>
        </w:rPr>
        <w:t xml:space="preserve">We note that there exists a lot of listening test results and data performed with standard ITU-T P.800 test </w:t>
      </w:r>
      <w:r w:rsidRPr="00DF468B" w:rsidR="00684191">
        <w:rPr>
          <w:sz w:val="22"/>
          <w:szCs w:val="22"/>
        </w:rPr>
        <w:t xml:space="preserve">methodology</w:t>
      </w:r>
      <w:r w:rsidRPr="00DF468B" w:rsidR="00684191">
        <w:rPr>
          <w:sz w:val="22"/>
          <w:szCs w:val="22"/>
        </w:rPr>
        <w:t xml:space="preserve"> and </w:t>
      </w:r>
      <w:r w:rsidR="000D4C03">
        <w:rPr>
          <w:sz w:val="22"/>
          <w:szCs w:val="22"/>
        </w:rPr>
        <w:t xml:space="preserve">ACR</w:t>
      </w:r>
      <w:r w:rsidR="3D64998D">
        <w:rPr>
          <w:sz w:val="22"/>
          <w:szCs w:val="22"/>
        </w:rPr>
        <w:t xml:space="preserve"> </w:t>
      </w:r>
      <w:r w:rsidR="000D4C03">
        <w:rPr>
          <w:sz w:val="22"/>
          <w:szCs w:val="22"/>
        </w:rPr>
        <w:t xml:space="preserve">5</w:t>
      </w:r>
      <w:r w:rsidR="05EFED3E">
        <w:rPr>
          <w:sz w:val="22"/>
          <w:szCs w:val="22"/>
        </w:rPr>
        <w:t xml:space="preserve">-scale</w:t>
      </w:r>
      <w:r w:rsidR="000D4C03">
        <w:rPr>
          <w:sz w:val="22"/>
          <w:szCs w:val="22"/>
        </w:rPr>
        <w:t xml:space="preserve"> </w:t>
      </w:r>
      <w:r w:rsidRPr="00DF468B" w:rsidR="00684191">
        <w:rPr>
          <w:sz w:val="22"/>
          <w:szCs w:val="22"/>
        </w:rPr>
        <w:t>grading scale</w:t>
      </w:r>
      <w:r w:rsidR="000D4C03">
        <w:rPr>
          <w:sz w:val="22"/>
          <w:szCs w:val="22"/>
        </w:rPr>
        <w:t xml:space="preserve">. Thus, </w:t>
      </w:r>
      <w:r w:rsidRPr="00DF468B" w:rsidR="00684191">
        <w:rPr>
          <w:sz w:val="22"/>
          <w:szCs w:val="22"/>
        </w:rPr>
        <w:t xml:space="preserve">the </w:t>
      </w:r>
      <w:r w:rsidR="002916A9">
        <w:rPr>
          <w:sz w:val="22"/>
          <w:szCs w:val="22"/>
        </w:rPr>
        <w:t>proposed voting</w:t>
      </w:r>
      <w:r w:rsidRPr="00DF468B" w:rsidR="00684191">
        <w:rPr>
          <w:sz w:val="22"/>
          <w:szCs w:val="22"/>
        </w:rPr>
        <w:t xml:space="preserve"> scale </w:t>
      </w:r>
      <w:r w:rsidR="000D4C03">
        <w:rPr>
          <w:sz w:val="22"/>
          <w:szCs w:val="22"/>
        </w:rPr>
        <w:t xml:space="preserve">is </w:t>
      </w:r>
      <w:r w:rsidR="00E92DF7">
        <w:rPr>
          <w:sz w:val="22"/>
          <w:szCs w:val="22"/>
        </w:rPr>
        <w:t xml:space="preserve">mostly </w:t>
      </w:r>
      <w:r w:rsidRPr="00DF468B" w:rsidR="00684191">
        <w:rPr>
          <w:sz w:val="22"/>
          <w:szCs w:val="22"/>
        </w:rPr>
        <w:t xml:space="preserve">compatible with </w:t>
      </w:r>
      <w:r w:rsidR="000D4C03">
        <w:rPr>
          <w:sz w:val="22"/>
          <w:szCs w:val="22"/>
        </w:rPr>
        <w:t xml:space="preserve">the </w:t>
      </w:r>
      <w:r w:rsidR="00E92DF7">
        <w:rPr>
          <w:sz w:val="22"/>
          <w:szCs w:val="22"/>
        </w:rPr>
        <w:t xml:space="preserve">standard </w:t>
      </w:r>
      <w:r w:rsidR="00344403">
        <w:rPr>
          <w:sz w:val="22"/>
          <w:szCs w:val="22"/>
        </w:rPr>
        <w:t xml:space="preserve">P.800 ACR </w:t>
      </w:r>
      <w:r w:rsidRPr="00DF468B" w:rsidR="00684191">
        <w:rPr>
          <w:sz w:val="22"/>
          <w:szCs w:val="22"/>
        </w:rPr>
        <w:t xml:space="preserve">scale. </w:t>
      </w:r>
      <w:r w:rsidRPr="00DF468B">
        <w:rPr>
          <w:sz w:val="22"/>
          <w:szCs w:val="22"/>
        </w:rPr>
        <w:fldChar w:fldCharType="begin"/>
      </w:r>
      <w:r w:rsidRPr="00DF468B">
        <w:rPr>
          <w:sz w:val="22"/>
          <w:szCs w:val="22"/>
        </w:rPr>
        <w:instrText xml:space="preserve"> REF _Ref104287600 \h </w:instrText>
      </w:r>
      <w:r w:rsidR="00DF468B">
        <w:rPr>
          <w:sz w:val="22"/>
          <w:szCs w:val="22"/>
        </w:rPr>
        <w:instrText xml:space="preserve"> \* MERGEFORMAT </w:instrText>
      </w:r>
      <w:r w:rsidRPr="00DF468B">
        <w:rPr>
          <w:sz w:val="22"/>
          <w:szCs w:val="22"/>
        </w:rPr>
      </w:r>
      <w:r w:rsidRPr="00DF468B">
        <w:rPr>
          <w:sz w:val="22"/>
          <w:szCs w:val="22"/>
        </w:rPr>
        <w:fldChar w:fldCharType="separate"/>
      </w:r>
      <w:r w:rsidRPr="00DF468B" w:rsidR="00A80CEA">
        <w:rPr>
          <w:sz w:val="22"/>
          <w:szCs w:val="22"/>
        </w:rPr>
        <w:t xml:space="preserve">Table </w:t>
      </w:r>
      <w:r w:rsidRPr="00DF468B" w:rsidR="00A80CEA">
        <w:rPr>
          <w:noProof/>
          <w:sz w:val="22"/>
          <w:szCs w:val="22"/>
        </w:rPr>
        <w:t>2</w:t>
      </w:r>
      <w:r w:rsidRPr="00DF468B">
        <w:rPr>
          <w:sz w:val="22"/>
          <w:szCs w:val="22"/>
        </w:rPr>
        <w:fldChar w:fldCharType="end"/>
      </w:r>
      <w:r w:rsidR="00E92DF7">
        <w:rPr>
          <w:sz w:val="22"/>
          <w:szCs w:val="22"/>
        </w:rPr>
        <w:t xml:space="preserve"> shows the</w:t>
      </w:r>
      <w:r w:rsidR="00344403">
        <w:rPr>
          <w:sz w:val="22"/>
          <w:szCs w:val="22"/>
        </w:rPr>
        <w:t xml:space="preserve"> proposed </w:t>
      </w:r>
      <w:r w:rsidR="00E92DF7">
        <w:rPr>
          <w:sz w:val="22"/>
          <w:szCs w:val="22"/>
        </w:rPr>
        <w:t>scale</w:t>
      </w:r>
      <w:r w:rsidR="00344403">
        <w:rPr>
          <w:sz w:val="22"/>
          <w:szCs w:val="22"/>
        </w:rPr>
        <w:t>. W</w:t>
      </w:r>
      <w:r w:rsidRPr="00DF468B" w:rsidR="00684191">
        <w:rPr>
          <w:sz w:val="22"/>
          <w:szCs w:val="22"/>
        </w:rPr>
        <w:t>e call</w:t>
      </w:r>
      <w:r w:rsidR="00344403">
        <w:rPr>
          <w:sz w:val="22"/>
          <w:szCs w:val="22"/>
        </w:rPr>
        <w:t xml:space="preserve"> this</w:t>
      </w:r>
      <w:r w:rsidRPr="00DF468B" w:rsidR="00684191">
        <w:rPr>
          <w:sz w:val="22"/>
          <w:szCs w:val="22"/>
        </w:rPr>
        <w:t xml:space="preserve"> an extended ACR5 scale. It is quite </w:t>
      </w:r>
      <w:r w:rsidRPr="00DF468B" w:rsidR="00684191">
        <w:rPr>
          <w:sz w:val="22"/>
          <w:szCs w:val="22"/>
        </w:rPr>
        <w:t>similar to</w:t>
      </w:r>
      <w:r w:rsidRPr="00DF468B" w:rsidR="00684191">
        <w:rPr>
          <w:sz w:val="22"/>
          <w:szCs w:val="22"/>
        </w:rPr>
        <w:t xml:space="preserve"> ITU-T P.910</w:t>
      </w:r>
      <w:r w:rsidRPr="62325FCD" w:rsidR="6AEAFC09">
        <w:rPr>
          <w:rFonts w:ascii="Arial" w:hAnsi="Arial" w:eastAsia="Arial" w:cs="Arial"/>
          <w:noProof w:val="0"/>
          <w:sz w:val="22"/>
          <w:szCs w:val="22"/>
          <w:lang w:val="en-GB"/>
        </w:rPr>
        <w:t xml:space="preserve"> 11-point ACR scale [10]</w:t>
      </w:r>
      <w:r w:rsidRPr="00DF468B" w:rsidR="00684191">
        <w:rPr>
          <w:sz w:val="22"/>
          <w:szCs w:val="22"/>
        </w:rPr>
        <w:t xml:space="preserve">, with the change of numbering from 0 - 10 to 0.5 – 5.5 with 0.5 step size. It should be noted that listeners did not see the decimal values. The user interface screen shot can be seen in </w:t>
      </w:r>
      <w:r w:rsidRPr="00DF468B" w:rsidR="00A80CEA">
        <w:rPr>
          <w:sz w:val="22"/>
          <w:szCs w:val="22"/>
        </w:rPr>
        <w:fldChar w:fldCharType="begin"/>
      </w:r>
      <w:r w:rsidRPr="00DF468B" w:rsidR="00A80CEA">
        <w:rPr>
          <w:sz w:val="22"/>
          <w:szCs w:val="22"/>
        </w:rPr>
        <w:instrText xml:space="preserve"> REF _Ref156832231 \h </w:instrText>
      </w:r>
      <w:r w:rsidR="00DF468B">
        <w:rPr>
          <w:sz w:val="22"/>
          <w:szCs w:val="22"/>
        </w:rPr>
        <w:instrText xml:space="preserve"> \* MERGEFORMAT </w:instrText>
      </w:r>
      <w:r w:rsidRPr="00DF468B" w:rsidR="00A80CEA">
        <w:rPr>
          <w:sz w:val="22"/>
          <w:szCs w:val="22"/>
        </w:rPr>
      </w:r>
      <w:r w:rsidRPr="00DF468B" w:rsidR="00A80CEA">
        <w:rPr>
          <w:sz w:val="22"/>
          <w:szCs w:val="22"/>
        </w:rPr>
        <w:fldChar w:fldCharType="separate"/>
      </w:r>
      <w:r w:rsidRPr="00DF468B" w:rsidR="00A80CEA">
        <w:rPr>
          <w:sz w:val="22"/>
          <w:szCs w:val="22"/>
        </w:rPr>
        <w:t xml:space="preserve">Figure </w:t>
      </w:r>
      <w:r w:rsidRPr="00DF468B" w:rsidR="00A80CEA">
        <w:rPr>
          <w:noProof/>
          <w:sz w:val="22"/>
          <w:szCs w:val="22"/>
        </w:rPr>
        <w:t>1</w:t>
      </w:r>
      <w:r w:rsidRPr="00DF468B" w:rsidR="00A80CEA">
        <w:rPr>
          <w:sz w:val="22"/>
          <w:szCs w:val="22"/>
        </w:rPr>
        <w:fldChar w:fldCharType="end"/>
      </w:r>
      <w:r w:rsidRPr="00DF468B" w:rsidR="00A80CEA">
        <w:rPr>
          <w:sz w:val="22"/>
          <w:szCs w:val="22"/>
        </w:rPr>
        <w:t>.</w:t>
      </w:r>
    </w:p>
    <w:p w:rsidR="00684191" w:rsidP="00684191" w:rsidRDefault="00684191" w14:paraId="2594DA8A" w14:textId="7B4F1B1F">
      <w:pPr>
        <w:pStyle w:val="TableNotitle"/>
      </w:pPr>
      <w:bookmarkStart w:name="_Ref104287600" w:id="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0CEA">
        <w:rPr>
          <w:noProof/>
        </w:rPr>
        <w:t>2</w:t>
      </w:r>
      <w:r>
        <w:fldChar w:fldCharType="end"/>
      </w:r>
      <w:bookmarkEnd w:id="3"/>
      <w:r>
        <w:t xml:space="preserve"> Extended ACR5 voting scale</w:t>
      </w:r>
    </w:p>
    <w:tbl>
      <w:tblPr>
        <w:tblW w:w="3195" w:type="dxa"/>
        <w:jc w:val="center"/>
        <w:tblLook w:val="04A0" w:firstRow="1" w:lastRow="0" w:firstColumn="1" w:lastColumn="0" w:noHBand="0" w:noVBand="1"/>
      </w:tblPr>
      <w:tblGrid>
        <w:gridCol w:w="1035"/>
        <w:gridCol w:w="885"/>
        <w:gridCol w:w="1275"/>
      </w:tblGrid>
      <w:tr w:rsidRPr="00EB28E1" w:rsidR="00684191" w:rsidTr="62325FCD" w14:paraId="47B8CCDD" w14:textId="77777777">
        <w:trPr>
          <w:trHeight w:val="300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9D7207" w:rsidR="00684191" w:rsidP="00145B8D" w:rsidRDefault="00684191" w14:paraId="5A909F99" w14:textId="77777777">
            <w:pPr>
              <w:keepLines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</w:pPr>
            <w:r w:rsidRPr="009D7207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5.5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62325FCD" w:rsidP="62325FCD" w:rsidRDefault="62325FCD" w14:paraId="4CD6F2DE" w14:textId="32478583">
            <w:pPr>
              <w:pStyle w:val="Normal"/>
              <w:rPr>
                <w:rFonts w:ascii="Calibri" w:hAnsi="Calibri" w:cs="Calibri"/>
                <w:i w:val="1"/>
                <w:i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9D7207" w:rsidR="00684191" w:rsidP="00145B8D" w:rsidRDefault="00684191" w14:paraId="794784A6" w14:textId="77777777">
            <w:pPr>
              <w:keepLines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</w:p>
        </w:tc>
      </w:tr>
      <w:tr w:rsidRPr="00EB28E1" w:rsidR="00684191" w:rsidTr="62325FCD" w14:paraId="7FD36758" w14:textId="77777777">
        <w:trPr>
          <w:trHeight w:val="300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A80CEA" w:rsidR="00684191" w:rsidP="00145B8D" w:rsidRDefault="00684191" w14:paraId="17981E2B" w14:textId="77777777">
            <w:pPr>
              <w:keepLines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0C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62325FCD" w:rsidP="62325FCD" w:rsidRDefault="62325FCD" w14:paraId="1B86E520" w14:textId="6CFE97A3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A80CEA" w:rsidR="00684191" w:rsidP="00145B8D" w:rsidRDefault="00684191" w14:paraId="41CA0FF8" w14:textId="3278FA8E">
            <w:pPr>
              <w:keepLines w:val="1"/>
              <w:rPr>
                <w:rFonts w:ascii="Calibri" w:hAnsi="Calibri" w:cs="Calibri"/>
                <w:b w:val="1"/>
                <w:bCs w:val="1"/>
                <w:color w:val="000000"/>
                <w:sz w:val="22"/>
                <w:szCs w:val="22"/>
              </w:rPr>
            </w:pPr>
            <w:r w:rsidRPr="62325FCD" w:rsidR="1BEDA8F5"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Excellent</w:t>
            </w:r>
          </w:p>
        </w:tc>
      </w:tr>
      <w:tr w:rsidRPr="00EB28E1" w:rsidR="00684191" w:rsidTr="62325FCD" w14:paraId="173ADBE9" w14:textId="77777777">
        <w:trPr>
          <w:trHeight w:val="300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00684191" w:rsidP="00145B8D" w:rsidRDefault="00684191" w14:paraId="6C309B65" w14:textId="77777777">
            <w:pPr>
              <w:keepLines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4</w:t>
            </w:r>
            <w:r w:rsidRPr="009D7207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.5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62325FCD" w:rsidP="62325FCD" w:rsidRDefault="62325FCD" w14:paraId="76171460" w14:textId="380EA5CA">
            <w:pPr>
              <w:pStyle w:val="Normal"/>
              <w:rPr>
                <w:rFonts w:ascii="Calibri" w:hAnsi="Calibri" w:cs="Calibri"/>
                <w:i w:val="1"/>
                <w:i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EB28E1" w:rsidR="00684191" w:rsidP="00145B8D" w:rsidRDefault="00684191" w14:paraId="1FC6586C" w14:textId="77777777">
            <w:pPr>
              <w:keepLines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Pr="00A80CEA" w:rsidR="00684191" w:rsidTr="62325FCD" w14:paraId="45F8B466" w14:textId="77777777">
        <w:trPr>
          <w:trHeight w:val="300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A80CEA" w:rsidR="00684191" w:rsidP="00145B8D" w:rsidRDefault="00684191" w14:paraId="481347B8" w14:textId="77777777">
            <w:pPr>
              <w:keepLines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0C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62325FCD" w:rsidP="62325FCD" w:rsidRDefault="62325FCD" w14:paraId="5F63D182" w14:textId="25CDDEBA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A80CEA" w:rsidR="00684191" w:rsidP="00145B8D" w:rsidRDefault="00684191" w14:paraId="26B34206" w14:textId="77777777">
            <w:pPr>
              <w:keepLines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0C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Good</w:t>
            </w:r>
          </w:p>
        </w:tc>
      </w:tr>
      <w:tr w:rsidRPr="00EB28E1" w:rsidR="00684191" w:rsidTr="62325FCD" w14:paraId="1C2046A5" w14:textId="77777777">
        <w:trPr>
          <w:trHeight w:val="300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00684191" w:rsidP="00145B8D" w:rsidRDefault="00684191" w14:paraId="712D8D2F" w14:textId="77777777">
            <w:pPr>
              <w:keepLines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3</w:t>
            </w:r>
            <w:r w:rsidRPr="009D7207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.5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62325FCD" w:rsidP="62325FCD" w:rsidRDefault="62325FCD" w14:paraId="1BF57999" w14:textId="0CB2F8CB">
            <w:pPr>
              <w:pStyle w:val="Normal"/>
              <w:rPr>
                <w:rFonts w:ascii="Calibri" w:hAnsi="Calibri" w:cs="Calibri"/>
                <w:i w:val="1"/>
                <w:i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00684191" w:rsidP="00145B8D" w:rsidRDefault="00684191" w14:paraId="7B8E45FF" w14:textId="77777777">
            <w:pPr>
              <w:keepLines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Pr="00EB28E1" w:rsidR="00684191" w:rsidTr="62325FCD" w14:paraId="1EA50173" w14:textId="77777777">
        <w:trPr>
          <w:trHeight w:val="300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A80CEA" w:rsidR="00684191" w:rsidP="00145B8D" w:rsidRDefault="00684191" w14:paraId="1D42D6ED" w14:textId="77777777">
            <w:pPr>
              <w:keepLines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0C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62325FCD" w:rsidP="62325FCD" w:rsidRDefault="62325FCD" w14:paraId="555A2F87" w14:textId="217010DE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A80CEA" w:rsidR="00684191" w:rsidP="00145B8D" w:rsidRDefault="00684191" w14:paraId="283BF14E" w14:textId="77777777">
            <w:pPr>
              <w:keepLines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0C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Fair</w:t>
            </w:r>
          </w:p>
        </w:tc>
      </w:tr>
      <w:tr w:rsidRPr="00EB28E1" w:rsidR="00684191" w:rsidTr="62325FCD" w14:paraId="6325FCAD" w14:textId="77777777">
        <w:trPr>
          <w:trHeight w:val="300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="00684191" w:rsidP="00145B8D" w:rsidRDefault="00684191" w14:paraId="3B355086" w14:textId="77777777">
            <w:pPr>
              <w:keepLines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2</w:t>
            </w:r>
            <w:r w:rsidRPr="009D7207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.5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62325FCD" w:rsidP="62325FCD" w:rsidRDefault="62325FCD" w14:paraId="4536173B" w14:textId="586205C9">
            <w:pPr>
              <w:pStyle w:val="Normal"/>
              <w:rPr>
                <w:rFonts w:ascii="Calibri" w:hAnsi="Calibri" w:cs="Calibri"/>
                <w:i w:val="1"/>
                <w:i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EB28E1" w:rsidR="00684191" w:rsidP="00145B8D" w:rsidRDefault="00684191" w14:paraId="075F03EB" w14:textId="77777777">
            <w:pPr>
              <w:keepLines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Pr="00EB28E1" w:rsidR="00684191" w:rsidTr="62325FCD" w14:paraId="45A62ED9" w14:textId="77777777">
        <w:trPr>
          <w:trHeight w:val="300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A80CEA" w:rsidR="00684191" w:rsidP="00145B8D" w:rsidRDefault="00684191" w14:paraId="435B5C6D" w14:textId="77777777">
            <w:pPr>
              <w:keepLines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0C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62325FCD" w:rsidP="62325FCD" w:rsidRDefault="62325FCD" w14:paraId="798C4A3A" w14:textId="613A5748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A80CEA" w:rsidR="00684191" w:rsidP="00145B8D" w:rsidRDefault="00684191" w14:paraId="22F5AACD" w14:textId="77777777">
            <w:pPr>
              <w:keepLines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0C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Poor</w:t>
            </w:r>
          </w:p>
        </w:tc>
      </w:tr>
      <w:tr w:rsidRPr="00EB28E1" w:rsidR="00684191" w:rsidTr="62325FCD" w14:paraId="712EBBC7" w14:textId="77777777">
        <w:trPr>
          <w:trHeight w:val="300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EB28E1" w:rsidR="00684191" w:rsidP="00145B8D" w:rsidRDefault="00684191" w14:paraId="13601366" w14:textId="77777777">
            <w:pPr>
              <w:keepLines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1</w:t>
            </w:r>
            <w:r w:rsidRPr="009D7207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.5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62325FCD" w:rsidP="62325FCD" w:rsidRDefault="62325FCD" w14:paraId="682433E1" w14:textId="120BCD08">
            <w:pPr>
              <w:pStyle w:val="Normal"/>
              <w:rPr>
                <w:rFonts w:ascii="Calibri" w:hAnsi="Calibri" w:cs="Calibri"/>
                <w:i w:val="1"/>
                <w:i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EB28E1" w:rsidR="00684191" w:rsidP="00145B8D" w:rsidRDefault="00684191" w14:paraId="67D4FE5A" w14:textId="77777777">
            <w:pPr>
              <w:keepLines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Pr="00EB28E1" w:rsidR="00684191" w:rsidTr="62325FCD" w14:paraId="469DD6B3" w14:textId="77777777">
        <w:trPr>
          <w:trHeight w:val="300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A80CEA" w:rsidR="00684191" w:rsidP="00145B8D" w:rsidRDefault="00684191" w14:paraId="28E6AF84" w14:textId="77777777">
            <w:pPr>
              <w:keepLines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0C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62325FCD" w:rsidP="62325FCD" w:rsidRDefault="62325FCD" w14:paraId="380EA772" w14:textId="08460046">
            <w:pPr>
              <w:pStyle w:val="Normal"/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A80CEA" w:rsidR="00684191" w:rsidP="00145B8D" w:rsidRDefault="00684191" w14:paraId="34E815EC" w14:textId="77777777">
            <w:pPr>
              <w:keepLines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0C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Bad</w:t>
            </w:r>
          </w:p>
        </w:tc>
      </w:tr>
      <w:tr w:rsidRPr="00EB28E1" w:rsidR="00684191" w:rsidTr="62325FCD" w14:paraId="1B2A7968" w14:textId="77777777">
        <w:trPr>
          <w:trHeight w:val="300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EB28E1" w:rsidR="00684191" w:rsidP="00145B8D" w:rsidRDefault="00684191" w14:paraId="3042744F" w14:textId="77777777">
            <w:pPr>
              <w:keepLines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0</w:t>
            </w:r>
            <w:r w:rsidRPr="009D7207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.5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="62325FCD" w:rsidP="62325FCD" w:rsidRDefault="62325FCD" w14:paraId="390F53E8" w14:textId="430E5272">
            <w:pPr>
              <w:pStyle w:val="Normal"/>
              <w:rPr>
                <w:rFonts w:ascii="Calibri" w:hAnsi="Calibri" w:cs="Calibri"/>
                <w:i w:val="1"/>
                <w:i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EB28E1" w:rsidR="00684191" w:rsidP="00145B8D" w:rsidRDefault="00684191" w14:paraId="0074C808" w14:textId="77777777">
            <w:pPr>
              <w:keepLines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A80CEA" w:rsidP="00A80CEA" w:rsidRDefault="00A80CEA" w14:paraId="4DC03E94" w14:textId="77777777">
      <w:pPr>
        <w:pStyle w:val="Heading1"/>
        <w:keepNext/>
        <w:spacing w:before="480"/>
        <w:ind w:left="357" w:hanging="357"/>
      </w:pPr>
      <w:r>
        <w:rPr>
          <w:noProof/>
          <w:sz w:val="28"/>
          <w:szCs w:val="21"/>
          <w:lang w:val="en-US"/>
        </w:rPr>
        <w:drawing>
          <wp:inline distT="0" distB="0" distL="0" distR="0" wp14:anchorId="129C0B56" wp14:editId="675A18FA">
            <wp:extent cx="6105525" cy="2314575"/>
            <wp:effectExtent l="0" t="0" r="9525" b="9525"/>
            <wp:docPr id="289748517" name="Kuv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A80" w:rsidP="00A80CEA" w:rsidRDefault="00A80CEA" w14:paraId="29BF73ED" w14:textId="606AC394">
      <w:pPr>
        <w:pStyle w:val="Caption"/>
        <w:rPr>
          <w:sz w:val="28"/>
          <w:szCs w:val="28"/>
          <w:lang w:val="en-US"/>
        </w:rPr>
      </w:pPr>
      <w:bookmarkStart w:name="_Ref156832231" w:id="4"/>
      <w:bookmarkStart w:name="_Ref156832226" w:id="5"/>
      <w:r w:rsidR="00A80CEA">
        <w:rPr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Pr="62325FCD" w:rsidR="00504A33">
        <w:rPr>
          <w:noProof/>
        </w:rPr>
        <w:t>1</w:t>
      </w:r>
      <w:r>
        <w:fldChar w:fldCharType="end"/>
      </w:r>
      <w:bookmarkEnd w:id="4"/>
      <w:r w:rsidR="00A80CEA">
        <w:rPr/>
        <w:t xml:space="preserve"> Example </w:t>
      </w:r>
      <w:r w:rsidR="1F5CFA0C">
        <w:rPr/>
        <w:t xml:space="preserve">user interface </w:t>
      </w:r>
      <w:r w:rsidR="00A80CEA">
        <w:rPr/>
        <w:t>of using extended ACR 5 voting scale in</w:t>
      </w:r>
      <w:r w:rsidR="000D4C03">
        <w:rPr/>
        <w:t xml:space="preserve"> the</w:t>
      </w:r>
      <w:r w:rsidR="00A80CEA">
        <w:rPr/>
        <w:t xml:space="preserve"> listening test software.</w:t>
      </w:r>
      <w:bookmarkEnd w:id="5"/>
    </w:p>
    <w:p w:rsidR="00BA5B42" w:rsidP="005247E6" w:rsidRDefault="00BA5B42" w14:paraId="06A2E8E6" w14:textId="7FFB16FB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>
        <w:rPr>
          <w:sz w:val="28"/>
          <w:szCs w:val="21"/>
          <w:lang w:val="en-US"/>
        </w:rPr>
        <w:t xml:space="preserve">4.1 </w:t>
      </w:r>
      <w:r w:rsidR="002B2438">
        <w:rPr>
          <w:sz w:val="28"/>
          <w:szCs w:val="21"/>
          <w:lang w:val="en-US"/>
        </w:rPr>
        <w:t xml:space="preserve">Preliminary listening test </w:t>
      </w:r>
      <w:r>
        <w:rPr>
          <w:sz w:val="28"/>
          <w:szCs w:val="21"/>
          <w:lang w:val="en-US"/>
        </w:rPr>
        <w:t>results</w:t>
      </w:r>
    </w:p>
    <w:p w:rsidR="00504A33" w:rsidP="00BA5B42" w:rsidRDefault="00BA5B42" w14:paraId="629A794A" w14:textId="76B97BB7">
      <w:pPr>
        <w:rPr>
          <w:lang w:val="en-US"/>
        </w:rPr>
      </w:pPr>
      <w:r w:rsidRPr="62325FCD" w:rsidR="00BA5B42">
        <w:rPr>
          <w:lang w:val="en-US"/>
        </w:rPr>
        <w:t xml:space="preserve">Nokia has performed a shortened version of the proposed </w:t>
      </w:r>
      <w:r w:rsidRPr="62325FCD" w:rsidR="000D4C03">
        <w:rPr>
          <w:lang w:val="en-US"/>
        </w:rPr>
        <w:t xml:space="preserve">extended ACR5 </w:t>
      </w:r>
      <w:r w:rsidRPr="62325FCD" w:rsidR="00BA5B42">
        <w:rPr>
          <w:lang w:val="en-US"/>
        </w:rPr>
        <w:t>listening test. The main difference</w:t>
      </w:r>
      <w:r w:rsidRPr="62325FCD" w:rsidR="00B44318">
        <w:rPr>
          <w:lang w:val="en-US"/>
        </w:rPr>
        <w:t xml:space="preserve"> to </w:t>
      </w:r>
      <w:r w:rsidRPr="62325FCD" w:rsidR="6BADB5D4">
        <w:rPr>
          <w:lang w:val="en-US"/>
        </w:rPr>
        <w:t xml:space="preserve">the </w:t>
      </w:r>
      <w:r w:rsidRPr="62325FCD" w:rsidR="00B44318">
        <w:rPr>
          <w:lang w:val="en-US"/>
        </w:rPr>
        <w:t>proposed test plan</w:t>
      </w:r>
      <w:r w:rsidRPr="62325FCD" w:rsidR="00BA5B42">
        <w:rPr>
          <w:lang w:val="en-US"/>
        </w:rPr>
        <w:t xml:space="preserve"> is </w:t>
      </w:r>
      <w:r w:rsidRPr="62325FCD" w:rsidR="00B44318">
        <w:rPr>
          <w:lang w:val="en-US"/>
        </w:rPr>
        <w:t xml:space="preserve">the </w:t>
      </w:r>
      <w:r w:rsidRPr="62325FCD" w:rsidR="00BA5B42">
        <w:rPr>
          <w:lang w:val="en-US"/>
        </w:rPr>
        <w:t xml:space="preserve">reduced number of conditions and </w:t>
      </w:r>
      <w:r w:rsidRPr="62325FCD" w:rsidR="00E92DF7">
        <w:rPr>
          <w:lang w:val="en-US"/>
        </w:rPr>
        <w:t>allocation of IVAS</w:t>
      </w:r>
      <w:r w:rsidRPr="62325FCD" w:rsidR="6414BB07">
        <w:rPr>
          <w:lang w:val="en-US"/>
        </w:rPr>
        <w:t xml:space="preserve"> spatial</w:t>
      </w:r>
      <w:r w:rsidRPr="62325FCD" w:rsidR="00E92DF7">
        <w:rPr>
          <w:lang w:val="en-US"/>
        </w:rPr>
        <w:t xml:space="preserve"> coding modes to separate conditions instead of sample categories</w:t>
      </w:r>
      <w:r w:rsidRPr="62325FCD" w:rsidR="34CECDEA">
        <w:rPr>
          <w:lang w:val="en-US"/>
        </w:rPr>
        <w:t xml:space="preserve"> [4]</w:t>
      </w:r>
      <w:r w:rsidRPr="62325FCD" w:rsidR="00E92DF7">
        <w:rPr>
          <w:lang w:val="en-US"/>
        </w:rPr>
        <w:t xml:space="preserve">. </w:t>
      </w:r>
      <w:r w:rsidRPr="62325FCD" w:rsidR="00046B0C">
        <w:rPr>
          <w:lang w:val="en-US"/>
        </w:rPr>
        <w:t xml:space="preserve">Here the </w:t>
      </w:r>
      <w:r w:rsidRPr="62325FCD" w:rsidR="00504A33">
        <w:rPr>
          <w:lang w:val="en-US"/>
        </w:rPr>
        <w:t xml:space="preserve">results </w:t>
      </w:r>
      <w:r w:rsidRPr="62325FCD" w:rsidR="00B44318">
        <w:rPr>
          <w:lang w:val="en-US"/>
        </w:rPr>
        <w:t xml:space="preserve">in Figure 1 </w:t>
      </w:r>
      <w:r w:rsidRPr="62325FCD" w:rsidR="00504A33">
        <w:rPr>
          <w:lang w:val="en-US"/>
        </w:rPr>
        <w:t xml:space="preserve">are shown </w:t>
      </w:r>
      <w:r w:rsidRPr="62325FCD" w:rsidR="00B44318">
        <w:rPr>
          <w:lang w:val="en-US"/>
        </w:rPr>
        <w:t xml:space="preserve">so </w:t>
      </w:r>
      <w:r w:rsidRPr="62325FCD" w:rsidR="00504A33">
        <w:rPr>
          <w:lang w:val="en-US"/>
        </w:rPr>
        <w:t xml:space="preserve">that </w:t>
      </w:r>
      <w:r w:rsidRPr="62325FCD" w:rsidR="00B44318">
        <w:rPr>
          <w:lang w:val="en-US"/>
        </w:rPr>
        <w:t xml:space="preserve">all different IVAS </w:t>
      </w:r>
      <w:r w:rsidRPr="62325FCD" w:rsidR="00612CA2">
        <w:rPr>
          <w:lang w:val="en-US"/>
        </w:rPr>
        <w:t xml:space="preserve">spatial </w:t>
      </w:r>
      <w:r w:rsidRPr="62325FCD" w:rsidR="00046B0C">
        <w:rPr>
          <w:lang w:val="en-US"/>
        </w:rPr>
        <w:t>condition</w:t>
      </w:r>
      <w:r w:rsidRPr="62325FCD" w:rsidR="00612CA2">
        <w:rPr>
          <w:lang w:val="en-US"/>
        </w:rPr>
        <w:t>s</w:t>
      </w:r>
      <w:r w:rsidRPr="62325FCD" w:rsidR="00046B0C">
        <w:rPr>
          <w:lang w:val="en-US"/>
        </w:rPr>
        <w:t xml:space="preserve"> are combined </w:t>
      </w:r>
      <w:r w:rsidRPr="62325FCD" w:rsidR="00B44318">
        <w:rPr>
          <w:lang w:val="en-US"/>
        </w:rPr>
        <w:t>in</w:t>
      </w:r>
      <w:r w:rsidRPr="62325FCD" w:rsidR="00046B0C">
        <w:rPr>
          <w:lang w:val="en-US"/>
        </w:rPr>
        <w:t xml:space="preserve">to a single </w:t>
      </w:r>
      <w:r w:rsidRPr="62325FCD" w:rsidR="00612CA2">
        <w:rPr>
          <w:lang w:val="en-US"/>
        </w:rPr>
        <w:t>entry per bitrate</w:t>
      </w:r>
      <w:r w:rsidRPr="62325FCD" w:rsidR="00046B0C">
        <w:rPr>
          <w:lang w:val="en-US"/>
        </w:rPr>
        <w:t>.</w:t>
      </w:r>
      <w:r w:rsidRPr="62325FCD" w:rsidR="49993941">
        <w:rPr>
          <w:lang w:val="en-US"/>
        </w:rPr>
        <w:t xml:space="preserve"> Also, all </w:t>
      </w:r>
      <w:r w:rsidRPr="62325FCD" w:rsidR="58976AA1">
        <w:rPr>
          <w:lang w:val="en-US"/>
        </w:rPr>
        <w:t xml:space="preserve">different </w:t>
      </w:r>
      <w:r w:rsidRPr="62325FCD" w:rsidR="49993941">
        <w:rPr>
          <w:lang w:val="en-US"/>
        </w:rPr>
        <w:t>spatial</w:t>
      </w:r>
      <w:r w:rsidRPr="62325FCD" w:rsidR="770E0F8E">
        <w:rPr>
          <w:lang w:val="en-US"/>
        </w:rPr>
        <w:t xml:space="preserve"> format</w:t>
      </w:r>
      <w:r w:rsidRPr="62325FCD" w:rsidR="49993941">
        <w:rPr>
          <w:lang w:val="en-US"/>
        </w:rPr>
        <w:t xml:space="preserve"> reference conditions are combined to a single “Spatial FB” </w:t>
      </w:r>
      <w:r w:rsidRPr="62325FCD" w:rsidR="696ACBC8">
        <w:rPr>
          <w:lang w:val="en-US"/>
        </w:rPr>
        <w:t>refence</w:t>
      </w:r>
      <w:r w:rsidRPr="62325FCD" w:rsidR="696ACBC8">
        <w:rPr>
          <w:lang w:val="en-US"/>
        </w:rPr>
        <w:t xml:space="preserve"> condition.</w:t>
      </w:r>
    </w:p>
    <w:p w:rsidR="00504A33" w:rsidP="00504A33" w:rsidRDefault="00504A33" w14:paraId="5567BC1F" w14:textId="77777777">
      <w:pPr>
        <w:keepNext/>
      </w:pPr>
      <w:r w:rsidR="00504A33">
        <w:drawing>
          <wp:inline wp14:editId="14E0B1DA" wp14:anchorId="12842243">
            <wp:extent cx="6429898" cy="2919034"/>
            <wp:effectExtent l="0" t="0" r="0" b="0"/>
            <wp:docPr id="1959731903" name="Picture 2" descr="A graph of a number of people&#10;&#10;Description automatically generated with medium confidence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/>
                  </pic:nvPicPr>
                  <pic:blipFill>
                    <a:blip r:embed="Rf168ced5b4c844cb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6429898" cy="2919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A33" w:rsidP="00504A33" w:rsidRDefault="00504A33" w14:paraId="3F18905F" w14:textId="10213433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Extended ACR5 scores of spatial audio listening test.</w:t>
      </w:r>
      <w:r w:rsidR="0014488D">
        <w:t xml:space="preserve"> </w:t>
      </w:r>
      <w:proofErr w:type="gramStart"/>
      <w:r>
        <w:t>Comparison</w:t>
      </w:r>
      <w:proofErr w:type="gramEnd"/>
      <w:r>
        <w:t xml:space="preserve"> of naïve and expert listeners.</w:t>
      </w:r>
    </w:p>
    <w:p w:rsidR="00B44318" w:rsidP="00BA5B42" w:rsidRDefault="1CA00071" w14:paraId="12026485" w14:textId="6ED6A0CB">
      <w:r w:rsidR="1CA00071">
        <w:rPr/>
        <w:t>As can be seen from the</w:t>
      </w:r>
      <w:r w:rsidR="603FCB4A">
        <w:rPr/>
        <w:t xml:space="preserve"> above</w:t>
      </w:r>
      <w:r w:rsidR="1CA00071">
        <w:rPr/>
        <w:t xml:space="preserve"> listening test results, expert listeners easily distinguish between mono and spatial audio</w:t>
      </w:r>
      <w:r w:rsidR="276976D7">
        <w:rPr/>
        <w:t xml:space="preserve"> (For Direct FB references the </w:t>
      </w:r>
      <w:r w:rsidR="3CAD827E">
        <w:rPr/>
        <w:t xml:space="preserve">absolute </w:t>
      </w:r>
      <w:r w:rsidR="3E58B7FB">
        <w:rPr/>
        <w:t xml:space="preserve">ACR MOS </w:t>
      </w:r>
      <w:r w:rsidR="276976D7">
        <w:rPr/>
        <w:t xml:space="preserve">difference is </w:t>
      </w:r>
      <w:r w:rsidR="5229AB51">
        <w:rPr/>
        <w:t>1,44</w:t>
      </w:r>
      <w:r w:rsidR="00D02B20">
        <w:rPr/>
        <w:t xml:space="preserve"> between mono and spatial audio</w:t>
      </w:r>
      <w:r w:rsidR="5229AB51">
        <w:rPr/>
        <w:t>)</w:t>
      </w:r>
      <w:r w:rsidR="1CA00071">
        <w:rPr/>
        <w:t>. Different 3GPP audio codec generations</w:t>
      </w:r>
      <w:r w:rsidR="1CA00071">
        <w:rPr/>
        <w:t xml:space="preserve"> are also easily distinguishable from each other. </w:t>
      </w:r>
      <w:r w:rsidR="4B26BC9E">
        <w:rPr/>
        <w:t>Quality improvement with increasing b</w:t>
      </w:r>
      <w:r w:rsidR="1CA00071">
        <w:rPr/>
        <w:t>itrate</w:t>
      </w:r>
      <w:r w:rsidR="7786BAC4">
        <w:rPr/>
        <w:t xml:space="preserve"> and bandwidth</w:t>
      </w:r>
      <w:r w:rsidR="1CA00071">
        <w:rPr/>
        <w:t xml:space="preserve"> is </w:t>
      </w:r>
      <w:r w:rsidR="1CA00071">
        <w:rPr/>
        <w:t>very clear</w:t>
      </w:r>
      <w:r w:rsidR="1CA00071">
        <w:rPr/>
        <w:t>. In the listening test</w:t>
      </w:r>
      <w:r w:rsidR="5143E29A">
        <w:rPr/>
        <w:t>,</w:t>
      </w:r>
      <w:r w:rsidR="1CA00071">
        <w:rPr/>
        <w:t xml:space="preserve"> the </w:t>
      </w:r>
      <w:r w:rsidR="1CA00071">
        <w:rPr/>
        <w:t>maximum</w:t>
      </w:r>
      <w:r w:rsidR="1CA00071">
        <w:rPr/>
        <w:t xml:space="preserve"> test bitrate was set to 128 kbit/s, which is </w:t>
      </w:r>
      <w:r w:rsidR="1CA00071">
        <w:rPr/>
        <w:t>just about enough</w:t>
      </w:r>
      <w:r w:rsidR="1CA00071">
        <w:rPr/>
        <w:t xml:space="preserve"> to saturate the results. </w:t>
      </w:r>
    </w:p>
    <w:p w:rsidR="00B44318" w:rsidP="00B44318" w:rsidRDefault="00B44318" w14:paraId="7704A5C2" w14:textId="69EA87B0">
      <w:r w:rsidR="00B44318">
        <w:rPr/>
        <w:t>Naïve listeners results shown in Figure 2 also show clear difference between different codecs</w:t>
      </w:r>
      <w:r w:rsidR="06A685BA">
        <w:rPr/>
        <w:t xml:space="preserve">, </w:t>
      </w:r>
      <w:r w:rsidR="06A685BA">
        <w:rPr/>
        <w:t>bandwidths</w:t>
      </w:r>
      <w:r w:rsidR="00B44318">
        <w:rPr/>
        <w:t xml:space="preserve"> and bitrates. The </w:t>
      </w:r>
      <w:r w:rsidR="223D2347">
        <w:rPr/>
        <w:t>absolute MOS score difference</w:t>
      </w:r>
      <w:r w:rsidR="00B44318">
        <w:rPr/>
        <w:t xml:space="preserve"> between spatial audio and mono is significantly </w:t>
      </w:r>
      <w:r w:rsidR="7B832994">
        <w:rPr/>
        <w:t xml:space="preserve">smaller </w:t>
      </w:r>
      <w:r w:rsidR="00B44318">
        <w:rPr/>
        <w:t>than with expert listeners</w:t>
      </w:r>
      <w:r w:rsidR="5735FD09">
        <w:rPr/>
        <w:t xml:space="preserve"> (</w:t>
      </w:r>
      <w:r w:rsidR="3A9C6B6C">
        <w:rPr/>
        <w:t xml:space="preserve">0,52 vs </w:t>
      </w:r>
      <w:r w:rsidR="5735FD09">
        <w:rPr/>
        <w:t>1,44)</w:t>
      </w:r>
      <w:r w:rsidR="00B44318">
        <w:rPr/>
        <w:t>.</w:t>
      </w:r>
      <w:r w:rsidR="0AC41E46">
        <w:rPr/>
        <w:t xml:space="preserve"> </w:t>
      </w:r>
      <w:r w:rsidRPr="62325FCD" w:rsidR="125F3A56">
        <w:rPr>
          <w:lang w:val="en-US"/>
        </w:rPr>
        <w:t>However, even naïve listeners not</w:t>
      </w:r>
      <w:r w:rsidRPr="62325FCD" w:rsidR="5D97B29E">
        <w:rPr>
          <w:lang w:val="en-US"/>
        </w:rPr>
        <w:t>ice</w:t>
      </w:r>
      <w:r w:rsidRPr="62325FCD" w:rsidR="125F3A56">
        <w:rPr>
          <w:lang w:val="en-US"/>
        </w:rPr>
        <w:t xml:space="preserve"> the benefits of </w:t>
      </w:r>
      <w:r w:rsidRPr="62325FCD" w:rsidR="4184AF4B">
        <w:rPr>
          <w:lang w:val="en-US"/>
        </w:rPr>
        <w:t>spatial</w:t>
      </w:r>
      <w:r w:rsidRPr="62325FCD" w:rsidR="125F3A56">
        <w:rPr>
          <w:lang w:val="en-US"/>
        </w:rPr>
        <w:t xml:space="preserve"> audio</w:t>
      </w:r>
      <w:r w:rsidR="0AC41E46">
        <w:rPr/>
        <w:t xml:space="preserve">, </w:t>
      </w:r>
      <w:r w:rsidR="240CE4E4">
        <w:rPr/>
        <w:t>and</w:t>
      </w:r>
      <w:r w:rsidR="25DC2FDA">
        <w:rPr/>
        <w:t xml:space="preserve"> </w:t>
      </w:r>
      <w:r w:rsidR="6DA4000C">
        <w:rPr/>
        <w:t>prefer</w:t>
      </w:r>
      <w:r w:rsidR="6DA4000C">
        <w:rPr/>
        <w:t xml:space="preserve"> spatial audio over mono audio at all tested bitrates.</w:t>
      </w:r>
    </w:p>
    <w:p w:rsidR="00E92DF7" w:rsidP="00BA5B42" w:rsidRDefault="1148CC78" w14:paraId="3362A17E" w14:textId="5D1F2E92">
      <w:pPr>
        <w:rPr>
          <w:lang w:val="en-US"/>
        </w:rPr>
      </w:pPr>
      <w:r w:rsidRPr="62325FCD" w:rsidR="1148CC78">
        <w:rPr>
          <w:lang w:val="en-US"/>
        </w:rPr>
        <w:t>In addition</w:t>
      </w:r>
      <w:r w:rsidRPr="62325FCD" w:rsidR="533A7337">
        <w:rPr>
          <w:lang w:val="en-US"/>
        </w:rPr>
        <w:t>,</w:t>
      </w:r>
      <w:r w:rsidRPr="62325FCD" w:rsidR="1148CC78">
        <w:rPr>
          <w:lang w:val="en-US"/>
        </w:rPr>
        <w:t xml:space="preserve"> the results were </w:t>
      </w:r>
      <w:r w:rsidRPr="62325FCD" w:rsidR="19792ADB">
        <w:rPr>
          <w:lang w:val="en-US"/>
        </w:rPr>
        <w:t>analyzed</w:t>
      </w:r>
      <w:r w:rsidRPr="62325FCD" w:rsidR="1148CC78">
        <w:rPr>
          <w:lang w:val="en-US"/>
        </w:rPr>
        <w:t xml:space="preserve"> for</w:t>
      </w:r>
      <w:r w:rsidRPr="62325FCD" w:rsidR="2AC47D9D">
        <w:rPr>
          <w:lang w:val="en-US"/>
        </w:rPr>
        <w:t xml:space="preserve"> the voting pattern.</w:t>
      </w:r>
      <w:r w:rsidRPr="62325FCD" w:rsidR="1CA00071">
        <w:rPr>
          <w:lang w:val="en-US"/>
        </w:rPr>
        <w:t xml:space="preserve"> </w:t>
      </w:r>
      <w:r w:rsidRPr="62325FCD" w:rsidR="1E83EC42">
        <w:rPr>
          <w:lang w:val="en-US"/>
        </w:rPr>
        <w:t>H</w:t>
      </w:r>
      <w:r w:rsidRPr="62325FCD" w:rsidR="1CA00071">
        <w:rPr>
          <w:lang w:val="en-US"/>
        </w:rPr>
        <w:t>istogram of</w:t>
      </w:r>
      <w:r w:rsidRPr="62325FCD" w:rsidR="1148CC78">
        <w:rPr>
          <w:lang w:val="en-US"/>
        </w:rPr>
        <w:t xml:space="preserve"> the voting pattern </w:t>
      </w:r>
      <w:r w:rsidRPr="62325FCD" w:rsidR="1CA00071">
        <w:rPr>
          <w:lang w:val="en-US"/>
        </w:rPr>
        <w:t>for</w:t>
      </w:r>
      <w:r w:rsidRPr="62325FCD" w:rsidR="1148CC78">
        <w:rPr>
          <w:lang w:val="en-US"/>
        </w:rPr>
        <w:t xml:space="preserve"> both naïve and expert listeners can be seen in Figure </w:t>
      </w:r>
      <w:r w:rsidRPr="62325FCD" w:rsidR="1CA00071">
        <w:rPr>
          <w:lang w:val="en-US"/>
        </w:rPr>
        <w:t>3</w:t>
      </w:r>
      <w:r w:rsidRPr="62325FCD" w:rsidR="1148CC78">
        <w:rPr>
          <w:lang w:val="en-US"/>
        </w:rPr>
        <w:t>. As can be seen</w:t>
      </w:r>
      <w:r w:rsidRPr="62325FCD" w:rsidR="50C2EEF7">
        <w:rPr>
          <w:lang w:val="en-US"/>
        </w:rPr>
        <w:t>,</w:t>
      </w:r>
      <w:r w:rsidRPr="62325FCD" w:rsidR="1148CC78">
        <w:rPr>
          <w:lang w:val="en-US"/>
        </w:rPr>
        <w:t xml:space="preserve"> naïve listener</w:t>
      </w:r>
      <w:r w:rsidRPr="62325FCD" w:rsidR="160703E0">
        <w:rPr>
          <w:lang w:val="en-US"/>
        </w:rPr>
        <w:t>s</w:t>
      </w:r>
      <w:r w:rsidRPr="62325FCD" w:rsidR="1148CC78">
        <w:rPr>
          <w:lang w:val="en-US"/>
        </w:rPr>
        <w:t xml:space="preserve"> </w:t>
      </w:r>
      <w:r w:rsidRPr="62325FCD" w:rsidR="1148CC78">
        <w:rPr>
          <w:lang w:val="en-US"/>
        </w:rPr>
        <w:t xml:space="preserve">in </w:t>
      </w:r>
      <w:r w:rsidRPr="62325FCD" w:rsidR="1148CC78">
        <w:rPr>
          <w:lang w:val="en-US"/>
        </w:rPr>
        <w:t>general use</w:t>
      </w:r>
      <w:r w:rsidRPr="62325FCD" w:rsidR="1148CC78">
        <w:rPr>
          <w:lang w:val="en-US"/>
        </w:rPr>
        <w:t xml:space="preserve"> less </w:t>
      </w:r>
      <w:r w:rsidRPr="62325FCD" w:rsidR="1CA00071">
        <w:rPr>
          <w:lang w:val="en-US"/>
        </w:rPr>
        <w:t xml:space="preserve">of </w:t>
      </w:r>
      <w:r w:rsidRPr="62325FCD" w:rsidR="1148CC78">
        <w:rPr>
          <w:lang w:val="en-US"/>
        </w:rPr>
        <w:t>the extremes of the scale and especially seem to avoid using votes above 4.</w:t>
      </w:r>
      <w:r w:rsidRPr="62325FCD" w:rsidR="34623B32">
        <w:rPr>
          <w:lang w:val="en-US"/>
        </w:rPr>
        <w:t xml:space="preserve"> Our earlier experiments </w:t>
      </w:r>
      <w:r w:rsidRPr="62325FCD" w:rsidR="34623B32">
        <w:rPr>
          <w:lang w:val="en-US"/>
        </w:rPr>
        <w:t>indicate</w:t>
      </w:r>
      <w:r w:rsidRPr="62325FCD" w:rsidR="34623B32">
        <w:rPr>
          <w:lang w:val="en-US"/>
        </w:rPr>
        <w:t xml:space="preserve"> that there may be some cultural differences. Finnish listeners are usually </w:t>
      </w:r>
      <w:r w:rsidRPr="62325FCD" w:rsidR="7D2FAC34">
        <w:rPr>
          <w:lang w:val="en-US"/>
        </w:rPr>
        <w:t>quite critical</w:t>
      </w:r>
      <w:r w:rsidRPr="62325FCD" w:rsidR="34623B32">
        <w:rPr>
          <w:lang w:val="en-US"/>
        </w:rPr>
        <w:t xml:space="preserve"> and </w:t>
      </w:r>
      <w:r w:rsidRPr="62325FCD" w:rsidR="02BB3D1A">
        <w:rPr>
          <w:lang w:val="en-US"/>
        </w:rPr>
        <w:t xml:space="preserve">often </w:t>
      </w:r>
      <w:r w:rsidRPr="62325FCD" w:rsidR="35ADD2A8">
        <w:rPr>
          <w:lang w:val="en-US"/>
        </w:rPr>
        <w:t>avoid using the “Excellent”-rating.</w:t>
      </w:r>
      <w:r w:rsidRPr="62325FCD" w:rsidR="2E85F6A2">
        <w:rPr>
          <w:lang w:val="en-US"/>
        </w:rPr>
        <w:t xml:space="preserve"> The reasoning being, there could be an even better sample coming </w:t>
      </w:r>
      <w:r w:rsidRPr="62325FCD" w:rsidR="2E85F6A2">
        <w:rPr>
          <w:lang w:val="en-US"/>
        </w:rPr>
        <w:t>later.</w:t>
      </w:r>
      <w:r w:rsidRPr="62325FCD" w:rsidR="35ADD2A8">
        <w:rPr>
          <w:lang w:val="en-US"/>
        </w:rPr>
        <w:t xml:space="preserve"> </w:t>
      </w:r>
      <w:r w:rsidRPr="62325FCD" w:rsidR="35ADD2A8">
        <w:rPr>
          <w:lang w:val="en-US"/>
        </w:rPr>
        <w:t xml:space="preserve">The difference is </w:t>
      </w:r>
      <w:r w:rsidRPr="62325FCD" w:rsidR="7875526F">
        <w:rPr>
          <w:lang w:val="en-US"/>
        </w:rPr>
        <w:t>clear,</w:t>
      </w:r>
      <w:r w:rsidRPr="62325FCD" w:rsidR="35ADD2A8">
        <w:rPr>
          <w:lang w:val="en-US"/>
        </w:rPr>
        <w:t xml:space="preserve"> and </w:t>
      </w:r>
      <w:r w:rsidRPr="62325FCD" w:rsidR="557E7777">
        <w:rPr>
          <w:lang w:val="en-US"/>
        </w:rPr>
        <w:t xml:space="preserve">the </w:t>
      </w:r>
      <w:r w:rsidRPr="62325FCD" w:rsidR="35ADD2A8">
        <w:rPr>
          <w:lang w:val="en-US"/>
        </w:rPr>
        <w:t>e</w:t>
      </w:r>
      <w:r w:rsidRPr="62325FCD" w:rsidR="1148CC78">
        <w:rPr>
          <w:lang w:val="en-US"/>
        </w:rPr>
        <w:t>xperts use the full range of voting scale</w:t>
      </w:r>
      <w:r w:rsidRPr="62325FCD" w:rsidR="1148CC78">
        <w:rPr>
          <w:lang w:val="en-US"/>
        </w:rPr>
        <w:t>.</w:t>
      </w:r>
      <w:r w:rsidRPr="62325FCD" w:rsidR="493C3A37">
        <w:rPr>
          <w:lang w:val="en-US"/>
        </w:rPr>
        <w:t xml:space="preserve"> </w:t>
      </w:r>
      <w:r w:rsidRPr="62325FCD" w:rsidR="79732341">
        <w:rPr>
          <w:lang w:val="en-US"/>
        </w:rPr>
        <w:t xml:space="preserve">This naturally leads to better accuracy with expert listeners. </w:t>
      </w:r>
      <w:r w:rsidRPr="62325FCD" w:rsidR="493C3A37">
        <w:rPr>
          <w:lang w:val="en-US"/>
        </w:rPr>
        <w:t>Both listener groups were instructed to use the full-scale while rating the samples</w:t>
      </w:r>
      <w:r w:rsidRPr="62325FCD" w:rsidR="493C3A37">
        <w:rPr>
          <w:lang w:val="en-US"/>
        </w:rPr>
        <w:t>.</w:t>
      </w:r>
      <w:r w:rsidRPr="62325FCD" w:rsidR="1148CC78">
        <w:rPr>
          <w:lang w:val="en-US"/>
        </w:rPr>
        <w:t xml:space="preserve"> </w:t>
      </w:r>
      <w:r w:rsidRPr="62325FCD" w:rsidR="1148CC78">
        <w:rPr>
          <w:lang w:val="en-US"/>
        </w:rPr>
        <w:t xml:space="preserve"> </w:t>
      </w:r>
    </w:p>
    <w:p w:rsidR="00504A33" w:rsidP="00504A33" w:rsidRDefault="00BA5B42" w14:paraId="570800A8" w14:textId="77777777">
      <w:pPr>
        <w:keepNext/>
      </w:pPr>
      <w:r w:rsidRPr="62325FCD" w:rsidR="00BA5B42">
        <w:rPr>
          <w:lang w:val="en-US"/>
        </w:rPr>
        <w:t xml:space="preserve"> </w:t>
      </w:r>
      <w:r w:rsidR="002916A9">
        <w:drawing>
          <wp:inline wp14:editId="28ED7264" wp14:anchorId="24FB1D18">
            <wp:extent cx="6096000" cy="3076486"/>
            <wp:effectExtent l="0" t="0" r="0" b="0"/>
            <wp:docPr id="1461817631" name="Picture 1" descr="A graph of blue and orange bars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/>
                  </pic:nvPicPr>
                  <pic:blipFill>
                    <a:blip r:embed="Rfba5fa575cf54fcb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6096000" cy="3076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B36BE5" w:rsidR="00BA5B42" w:rsidP="62325FCD" w:rsidRDefault="00504A33" w14:paraId="465DBFDC" w14:textId="609DF78A">
      <w:pPr>
        <w:pStyle w:val="Caption"/>
        <w:rPr>
          <w:lang w:val="en-US"/>
        </w:rPr>
      </w:pPr>
      <w:r w:rsidR="00504A33">
        <w:rPr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Pr="62325FCD" w:rsidR="00504A33">
        <w:rPr>
          <w:noProof/>
        </w:rPr>
        <w:t>3</w:t>
      </w:r>
      <w:r>
        <w:fldChar w:fldCharType="end"/>
      </w:r>
      <w:r w:rsidR="00504A33">
        <w:rPr/>
        <w:t xml:space="preserve"> Histogram of voting</w:t>
      </w:r>
      <w:r w:rsidR="1490AD98">
        <w:rPr/>
        <w:t xml:space="preserve"> pattern</w:t>
      </w:r>
      <w:r w:rsidR="00504A33">
        <w:rPr/>
        <w:t xml:space="preserve"> </w:t>
      </w:r>
      <w:r w:rsidR="00504A33">
        <w:rPr/>
        <w:t>between naïve and expert listeners</w:t>
      </w:r>
    </w:p>
    <w:p w:rsidRPr="005247E6" w:rsidR="005247E6" w:rsidP="00BA5B42" w:rsidRDefault="002B5A3C" w14:paraId="02C47B7C" w14:textId="331252C3">
      <w:pPr>
        <w:pStyle w:val="Heading1"/>
        <w:spacing w:before="480"/>
        <w:ind w:left="0" w:firstLine="0"/>
        <w:rPr>
          <w:sz w:val="28"/>
          <w:szCs w:val="21"/>
          <w:lang w:val="en-US"/>
        </w:rPr>
      </w:pPr>
      <w:r>
        <w:rPr>
          <w:sz w:val="28"/>
          <w:szCs w:val="21"/>
          <w:lang w:val="en-US"/>
        </w:rPr>
        <w:t>5</w:t>
      </w:r>
      <w:r w:rsidRPr="0081085D" w:rsidR="00BF0422">
        <w:rPr>
          <w:sz w:val="28"/>
          <w:szCs w:val="21"/>
          <w:lang w:val="en-US"/>
        </w:rPr>
        <w:t xml:space="preserve">. </w:t>
      </w:r>
      <w:r w:rsidR="00640B4C">
        <w:rPr>
          <w:sz w:val="28"/>
          <w:szCs w:val="21"/>
          <w:lang w:val="en-US"/>
        </w:rPr>
        <w:t>Proposal</w:t>
      </w:r>
      <w:r w:rsidR="00A309DD">
        <w:rPr>
          <w:sz w:val="28"/>
          <w:szCs w:val="21"/>
          <w:lang w:val="en-US"/>
        </w:rPr>
        <w:t xml:space="preserve"> for specific </w:t>
      </w:r>
      <w:r w:rsidR="00D715FC">
        <w:rPr>
          <w:sz w:val="28"/>
          <w:szCs w:val="21"/>
          <w:lang w:val="en-US"/>
        </w:rPr>
        <w:t>test conditions for the ACR test</w:t>
      </w:r>
    </w:p>
    <w:p w:rsidR="009904AF" w:rsidP="00983F0B" w:rsidRDefault="00640C55" w14:paraId="1A90564B" w14:textId="4BA404E6">
      <w:pPr>
        <w:spacing w:line="240" w:lineRule="auto"/>
        <w:rPr>
          <w:rFonts w:cs="Arial"/>
          <w:sz w:val="22"/>
          <w:szCs w:val="22"/>
          <w:lang w:val="en-US"/>
        </w:rPr>
      </w:pPr>
      <w:r w:rsidRPr="62325FCD" w:rsidR="00640C55">
        <w:rPr>
          <w:rFonts w:cs="Arial"/>
          <w:sz w:val="22"/>
          <w:szCs w:val="22"/>
          <w:lang w:val="en-US"/>
        </w:rPr>
        <w:t>I</w:t>
      </w:r>
      <w:r w:rsidRPr="62325FCD" w:rsidR="009904AF">
        <w:rPr>
          <w:rFonts w:cs="Arial"/>
          <w:sz w:val="22"/>
          <w:szCs w:val="22"/>
          <w:lang w:val="en-US"/>
        </w:rPr>
        <w:t xml:space="preserve">t is proposed </w:t>
      </w:r>
      <w:r w:rsidRPr="62325FCD" w:rsidR="008E35C5">
        <w:rPr>
          <w:rFonts w:cs="Arial"/>
          <w:sz w:val="22"/>
          <w:szCs w:val="22"/>
          <w:lang w:val="en-US"/>
        </w:rPr>
        <w:t>for to have following conditions</w:t>
      </w:r>
      <w:r w:rsidRPr="62325FCD" w:rsidR="00DB6199">
        <w:rPr>
          <w:rFonts w:cs="Arial"/>
          <w:sz w:val="22"/>
          <w:szCs w:val="22"/>
          <w:lang w:val="en-US"/>
        </w:rPr>
        <w:t xml:space="preserve"> for </w:t>
      </w:r>
      <w:r w:rsidRPr="62325FCD" w:rsidR="00BC1E5A">
        <w:rPr>
          <w:rFonts w:cs="Arial"/>
          <w:sz w:val="22"/>
          <w:szCs w:val="22"/>
          <w:lang w:val="en-US"/>
        </w:rPr>
        <w:t xml:space="preserve">the IVAS characterization listening </w:t>
      </w:r>
      <w:r w:rsidRPr="62325FCD" w:rsidR="00DB6199">
        <w:rPr>
          <w:rFonts w:cs="Arial"/>
          <w:sz w:val="22"/>
          <w:szCs w:val="22"/>
          <w:lang w:val="en-US"/>
        </w:rPr>
        <w:t>test</w:t>
      </w:r>
      <w:r w:rsidRPr="62325FCD" w:rsidR="00D715FC">
        <w:rPr>
          <w:rFonts w:cs="Arial"/>
          <w:sz w:val="22"/>
          <w:szCs w:val="22"/>
          <w:lang w:val="en-US"/>
        </w:rPr>
        <w:t xml:space="preserve"> </w:t>
      </w:r>
      <w:r w:rsidRPr="62325FCD" w:rsidR="23642CBB">
        <w:rPr>
          <w:rFonts w:cs="Arial"/>
          <w:sz w:val="22"/>
          <w:szCs w:val="22"/>
          <w:lang w:val="en-US"/>
        </w:rPr>
        <w:t>ACR-1</w:t>
      </w:r>
      <w:r w:rsidRPr="62325FCD" w:rsidR="009904AF">
        <w:rPr>
          <w:rFonts w:cs="Arial"/>
          <w:sz w:val="22"/>
          <w:szCs w:val="22"/>
          <w:lang w:val="en-US"/>
        </w:rPr>
        <w:t>.</w:t>
      </w:r>
    </w:p>
    <w:p w:rsidR="00FA6581" w:rsidP="00FA6581" w:rsidRDefault="00FA6581" w14:paraId="5596EB26" w14:textId="2D260142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0CEA">
        <w:rPr>
          <w:noProof/>
        </w:rPr>
        <w:t>3</w:t>
      </w:r>
      <w:r>
        <w:fldChar w:fldCharType="end"/>
      </w:r>
      <w:r>
        <w:t xml:space="preserve"> Overview of test conditions</w:t>
      </w:r>
    </w:p>
    <w:tbl>
      <w:tblPr>
        <w:tblW w:w="9615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0"/>
        <w:gridCol w:w="450"/>
        <w:gridCol w:w="5985"/>
      </w:tblGrid>
      <w:tr w:rsidRPr="004E3914" w:rsidR="00423521" w:rsidTr="62325FCD" w14:paraId="7DE091A6" w14:textId="77777777">
        <w:trPr>
          <w:cantSplit/>
        </w:trPr>
        <w:tc>
          <w:tcPr>
            <w:tcW w:w="3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581816" w:rsidP="003D1B53" w:rsidRDefault="00581816" w14:paraId="414EB68B" w14:textId="77777777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Main Codec Conditions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581816" w:rsidP="003D1B53" w:rsidRDefault="00581816" w14:paraId="03BDD255" w14:textId="77777777">
            <w:pPr>
              <w:rPr>
                <w:rFonts w:cs="Arial"/>
              </w:rPr>
            </w:pP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581816" w:rsidP="003D1B53" w:rsidRDefault="00581816" w14:paraId="243AC692" w14:textId="77777777">
            <w:pPr>
              <w:rPr>
                <w:rFonts w:cs="Arial"/>
              </w:rPr>
            </w:pPr>
          </w:p>
        </w:tc>
      </w:tr>
      <w:tr w:rsidRPr="004E3914" w:rsidR="00423521" w:rsidTr="62325FCD" w14:paraId="668BE900" w14:textId="77777777">
        <w:trPr>
          <w:cantSplit/>
        </w:trPr>
        <w:tc>
          <w:tcPr>
            <w:tcW w:w="31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EA090D" w:rsidP="62325FCD" w:rsidRDefault="00EA090D" w14:paraId="2B407981" w14:textId="7A22CD38">
            <w:pPr>
              <w:rPr>
                <w:rFonts w:cs="Arial"/>
                <w:b w:val="1"/>
                <w:bCs w:val="1"/>
              </w:rPr>
            </w:pPr>
            <w:r w:rsidRPr="62325FCD" w:rsidR="7D014A4E">
              <w:rPr>
                <w:rFonts w:cs="Arial"/>
                <w:b w:val="1"/>
                <w:bCs w:val="1"/>
              </w:rPr>
              <w:t>Codec under Test (</w:t>
            </w:r>
            <w:r w:rsidRPr="62325FCD" w:rsidR="7D014A4E">
              <w:rPr>
                <w:rFonts w:cs="Arial"/>
                <w:b w:val="1"/>
                <w:bCs w:val="1"/>
              </w:rPr>
              <w:t>CuT</w:t>
            </w:r>
            <w:r w:rsidRPr="62325FCD" w:rsidR="7D014A4E">
              <w:rPr>
                <w:rFonts w:cs="Arial"/>
                <w:b w:val="1"/>
                <w:bCs w:val="1"/>
              </w:rPr>
              <w:t>)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6382086D" w14:textId="13B201CC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0E8A3124" w14:textId="6049787C">
            <w:pPr>
              <w:rPr>
                <w:rFonts w:cs="Arial"/>
              </w:rPr>
            </w:pPr>
            <w:r>
              <w:rPr>
                <w:rFonts w:cs="Arial"/>
              </w:rPr>
              <w:t>IVAS</w:t>
            </w:r>
            <w:r w:rsidR="00CA59CE">
              <w:rPr>
                <w:rFonts w:cs="Arial"/>
              </w:rPr>
              <w:t>-WB spatial 13,2- 64 kbps</w:t>
            </w:r>
          </w:p>
        </w:tc>
      </w:tr>
      <w:tr w:rsidR="00423521" w:rsidTr="62325FCD" w14:paraId="1B8D8CC1" w14:textId="77777777">
        <w:trPr>
          <w:cantSplit/>
        </w:trPr>
        <w:tc>
          <w:tcPr>
            <w:tcW w:w="3180" w:type="dxa"/>
            <w:tcBorders>
              <w:left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20768450" w14:textId="77777777">
            <w:pPr>
              <w:rPr>
                <w:rFonts w:cs="Arial"/>
              </w:rPr>
            </w:pP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7DBEA655" w14:textId="06C1645B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160010B4" w14:textId="688D996B">
            <w:pPr>
              <w:rPr>
                <w:rFonts w:cs="Arial"/>
              </w:rPr>
            </w:pPr>
            <w:r>
              <w:rPr>
                <w:rFonts w:cs="Arial"/>
              </w:rPr>
              <w:t>IVAS</w:t>
            </w:r>
            <w:r w:rsidR="00CA59CE">
              <w:rPr>
                <w:rFonts w:cs="Arial"/>
              </w:rPr>
              <w:t>-SWB spatial 13,2- 64 kbps</w:t>
            </w:r>
          </w:p>
        </w:tc>
      </w:tr>
      <w:tr w:rsidR="00423521" w:rsidTr="62325FCD" w14:paraId="1ECFF921" w14:textId="77777777">
        <w:trPr>
          <w:cantSplit/>
        </w:trPr>
        <w:tc>
          <w:tcPr>
            <w:tcW w:w="3180" w:type="dxa"/>
            <w:tcBorders>
              <w:left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789EFEC4" w14:textId="77777777">
            <w:pPr>
              <w:rPr>
                <w:rFonts w:cs="Arial"/>
              </w:rPr>
            </w:pP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A090D" w:rsidP="00EA090D" w:rsidRDefault="00CA59CE" w14:paraId="06A09A8B" w14:textId="06DDD0BF">
            <w:pPr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A090D" w:rsidP="00EA090D" w:rsidRDefault="00CA59CE" w14:paraId="5A558B5B" w14:textId="0CC479F6">
            <w:pPr>
              <w:rPr>
                <w:rFonts w:cs="Arial"/>
              </w:rPr>
            </w:pPr>
            <w:r>
              <w:rPr>
                <w:rFonts w:cs="Arial"/>
              </w:rPr>
              <w:t>IVAS-FB spatial 24,4-512 kbps</w:t>
            </w:r>
          </w:p>
        </w:tc>
      </w:tr>
      <w:tr w:rsidR="00423521" w:rsidTr="62325FCD" w14:paraId="0C92B3D7" w14:textId="77777777">
        <w:trPr>
          <w:cantSplit/>
        </w:trPr>
        <w:tc>
          <w:tcPr>
            <w:tcW w:w="31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704E06B1" w14:textId="20144DFF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Codec references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A090D" w:rsidP="00EA090D" w:rsidRDefault="00EA090D" w14:paraId="7C63B805" w14:textId="27EB3335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A090D" w:rsidP="00EA090D" w:rsidRDefault="00EA090D" w14:paraId="1897A49C" w14:textId="38D9765D">
            <w:pPr>
              <w:rPr>
                <w:rFonts w:cs="Arial"/>
              </w:rPr>
            </w:pPr>
            <w:r w:rsidRPr="62325FCD" w:rsidR="7D014A4E">
              <w:rPr>
                <w:rFonts w:cs="Arial"/>
              </w:rPr>
              <w:t xml:space="preserve">AMR (narrowband) </w:t>
            </w:r>
            <w:r w:rsidRPr="62325FCD" w:rsidR="7D014A4E">
              <w:rPr>
                <w:rFonts w:cs="Arial"/>
              </w:rPr>
              <w:t>operated</w:t>
            </w:r>
            <w:r w:rsidRPr="62325FCD" w:rsidR="7D014A4E">
              <w:rPr>
                <w:rFonts w:cs="Arial"/>
              </w:rPr>
              <w:t xml:space="preserve"> at 4.75, 7,95, 10,2 and 12,2 kbps</w:t>
            </w:r>
          </w:p>
        </w:tc>
      </w:tr>
      <w:tr w:rsidR="00423521" w:rsidTr="62325FCD" w14:paraId="1109E9E6" w14:textId="77777777">
        <w:trPr>
          <w:cantSplit/>
        </w:trPr>
        <w:tc>
          <w:tcPr>
            <w:tcW w:w="3180" w:type="dxa"/>
            <w:tcBorders>
              <w:left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177CFD28" w14:textId="77777777">
            <w:pPr>
              <w:rPr>
                <w:rFonts w:cs="Arial"/>
              </w:rPr>
            </w:pP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A090D" w:rsidP="00EA090D" w:rsidRDefault="00CA59CE" w14:paraId="3108B77B" w14:textId="1C18600A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A090D" w:rsidP="00EA090D" w:rsidRDefault="00EA090D" w14:paraId="3673BC41" w14:textId="6DE3650B">
            <w:pPr>
              <w:rPr>
                <w:rFonts w:cs="Arial"/>
              </w:rPr>
            </w:pPr>
            <w:r>
              <w:rPr>
                <w:rFonts w:cs="Arial"/>
              </w:rPr>
              <w:t>AMR-WB operated at 6.6, 8.85, 12.65, and 23.85 kbps</w:t>
            </w:r>
          </w:p>
        </w:tc>
      </w:tr>
      <w:tr w:rsidR="00423521" w:rsidTr="62325FCD" w14:paraId="3B070D79" w14:textId="77777777">
        <w:trPr>
          <w:cantSplit/>
        </w:trPr>
        <w:tc>
          <w:tcPr>
            <w:tcW w:w="3180" w:type="dxa"/>
            <w:tcBorders>
              <w:left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24A9E067" w14:textId="77777777">
            <w:pPr>
              <w:rPr>
                <w:rFonts w:cs="Arial"/>
              </w:rPr>
            </w:pP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A090D" w:rsidP="00EA090D" w:rsidRDefault="00CA59CE" w14:paraId="24129FD1" w14:textId="398F822E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A090D" w:rsidP="00EA090D" w:rsidRDefault="00EA090D" w14:paraId="7989EAF1" w14:textId="47F7D329">
            <w:pPr>
              <w:rPr>
                <w:rFonts w:cs="Arial"/>
              </w:rPr>
            </w:pPr>
            <w:r>
              <w:rPr>
                <w:rFonts w:cs="Arial"/>
              </w:rPr>
              <w:t xml:space="preserve">EVS-WB 7.2, 9.6, 13.2, and </w:t>
            </w:r>
            <w:r w:rsidR="00CA59CE">
              <w:rPr>
                <w:rFonts w:cs="Arial"/>
              </w:rPr>
              <w:t>24.4</w:t>
            </w:r>
            <w:r>
              <w:rPr>
                <w:rFonts w:cs="Arial"/>
              </w:rPr>
              <w:t xml:space="preserve"> kbps</w:t>
            </w:r>
          </w:p>
        </w:tc>
      </w:tr>
      <w:tr w:rsidR="00423521" w:rsidTr="62325FCD" w14:paraId="5234B94F" w14:textId="77777777">
        <w:trPr>
          <w:cantSplit/>
        </w:trPr>
        <w:tc>
          <w:tcPr>
            <w:tcW w:w="3180" w:type="dxa"/>
            <w:tcBorders>
              <w:left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46730622" w14:textId="77777777">
            <w:pPr>
              <w:rPr>
                <w:rFonts w:cs="Arial"/>
              </w:rPr>
            </w:pP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A090D" w:rsidP="00EA090D" w:rsidRDefault="00EA090D" w14:paraId="45BF3159" w14:textId="41912721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A090D" w:rsidP="00EA090D" w:rsidRDefault="00EA090D" w14:paraId="52D50BDB" w14:textId="603384EB">
            <w:pPr>
              <w:rPr>
                <w:rFonts w:cs="Arial"/>
              </w:rPr>
            </w:pPr>
            <w:r>
              <w:rPr>
                <w:rFonts w:cs="Arial"/>
              </w:rPr>
              <w:t xml:space="preserve">EVS-SWB </w:t>
            </w:r>
            <w:r w:rsidR="00CA59CE">
              <w:rPr>
                <w:rFonts w:cs="Arial"/>
              </w:rPr>
              <w:t xml:space="preserve">9.6, </w:t>
            </w:r>
            <w:r>
              <w:rPr>
                <w:rFonts w:cs="Arial"/>
              </w:rPr>
              <w:t>13.2,</w:t>
            </w:r>
            <w:r w:rsidR="00CA59CE">
              <w:rPr>
                <w:rFonts w:cs="Arial"/>
              </w:rPr>
              <w:t xml:space="preserve"> 16.4,</w:t>
            </w:r>
            <w:r>
              <w:rPr>
                <w:rFonts w:cs="Arial"/>
              </w:rPr>
              <w:t xml:space="preserve"> 24.4, 32, and </w:t>
            </w:r>
            <w:r w:rsidR="00CA59CE">
              <w:rPr>
                <w:rFonts w:cs="Arial"/>
              </w:rPr>
              <w:t>64</w:t>
            </w:r>
            <w:r>
              <w:rPr>
                <w:rFonts w:cs="Arial"/>
              </w:rPr>
              <w:t xml:space="preserve"> kbps</w:t>
            </w:r>
          </w:p>
        </w:tc>
      </w:tr>
      <w:tr w:rsidR="00CA59CE" w:rsidTr="62325FCD" w14:paraId="325CAADE" w14:textId="77777777">
        <w:trPr>
          <w:cantSplit/>
        </w:trPr>
        <w:tc>
          <w:tcPr>
            <w:tcW w:w="3180" w:type="dxa"/>
            <w:tcBorders>
              <w:left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CA59CE" w:rsidP="00EA090D" w:rsidRDefault="00CA59CE" w14:paraId="205971E7" w14:textId="77777777">
            <w:pPr>
              <w:rPr>
                <w:rFonts w:cs="Arial"/>
              </w:rPr>
            </w:pP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59CE" w:rsidP="00EA090D" w:rsidRDefault="00CA59CE" w14:paraId="22736417" w14:textId="2813CAFC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59CE" w:rsidP="00EA090D" w:rsidRDefault="00CA59CE" w14:paraId="3FD39089" w14:textId="474DD883">
            <w:pPr>
              <w:rPr>
                <w:rFonts w:cs="Arial"/>
              </w:rPr>
            </w:pPr>
            <w:r>
              <w:rPr>
                <w:rFonts w:cs="Arial"/>
              </w:rPr>
              <w:t>EVS-FB 16.4, 24.4, 48, 96, and 128 kbps</w:t>
            </w:r>
          </w:p>
        </w:tc>
      </w:tr>
      <w:tr w:rsidRPr="004E3914" w:rsidR="00423521" w:rsidTr="62325FCD" w14:paraId="34A2D5C4" w14:textId="77777777">
        <w:trPr>
          <w:cantSplit/>
        </w:trPr>
        <w:tc>
          <w:tcPr>
            <w:tcW w:w="3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EA090D" w:rsidP="00EA090D" w:rsidRDefault="00EA090D" w14:paraId="46716565" w14:textId="0983F52F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074BBBFF" w14:textId="066E8F43">
            <w:pPr>
              <w:rPr>
                <w:rFonts w:cs="Arial"/>
              </w:rPr>
            </w:pP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7F77DE94" w14:textId="44B24785">
            <w:pPr>
              <w:rPr>
                <w:rFonts w:cs="Arial"/>
              </w:rPr>
            </w:pPr>
          </w:p>
        </w:tc>
      </w:tr>
      <w:tr w:rsidRPr="004E3914" w:rsidR="00423521" w:rsidTr="62325FCD" w14:paraId="068B6EBA" w14:textId="77777777">
        <w:trPr>
          <w:cantSplit/>
        </w:trPr>
        <w:tc>
          <w:tcPr>
            <w:tcW w:w="3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EA090D" w:rsidP="62325FCD" w:rsidRDefault="00EA090D" w14:paraId="65EF9FBC" w14:textId="1699691D" w14:noSpellErr="1">
            <w:pPr>
              <w:rPr>
                <w:rFonts w:cs="Arial"/>
                <w:b w:val="1"/>
                <w:bCs w:val="1"/>
              </w:rPr>
            </w:pPr>
            <w:r w:rsidRPr="62325FCD" w:rsidR="7D014A4E">
              <w:rPr>
                <w:rFonts w:cs="Arial"/>
                <w:b w:val="1"/>
                <w:bCs w:val="1"/>
              </w:rPr>
              <w:t>Direct</w:t>
            </w:r>
            <w:r w:rsidRPr="62325FCD" w:rsidR="7D014A4E">
              <w:rPr>
                <w:rFonts w:cs="Arial"/>
                <w:b w:val="1"/>
                <w:bCs w:val="1"/>
              </w:rPr>
              <w:t>s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710EEC" w:rsidR="00EA090D" w:rsidP="00EA090D" w:rsidRDefault="00CA59CE" w14:paraId="34CFDFD7" w14:textId="63BA2087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710EEC" w:rsidR="00EA090D" w:rsidP="00EA090D" w:rsidRDefault="00EA090D" w14:paraId="79ECA539" w14:textId="02A88C29">
            <w:pPr>
              <w:rPr>
                <w:rFonts w:cs="Arial"/>
              </w:rPr>
            </w:pPr>
            <w:r>
              <w:rPr>
                <w:rFonts w:cs="Arial"/>
              </w:rPr>
              <w:t xml:space="preserve">NB mono, WB mono, FB mono, </w:t>
            </w:r>
            <w:r w:rsidR="00CA59CE">
              <w:rPr>
                <w:rFonts w:cs="Arial"/>
              </w:rPr>
              <w:t>spatial WB, spatial SWB, spatial FB</w:t>
            </w:r>
          </w:p>
        </w:tc>
      </w:tr>
      <w:tr w:rsidRPr="004E3914" w:rsidR="00423521" w:rsidTr="62325FCD" w14:paraId="5CD022A5" w14:textId="77777777">
        <w:trPr>
          <w:cantSplit/>
        </w:trPr>
        <w:tc>
          <w:tcPr>
            <w:tcW w:w="3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62325FCD" w:rsidRDefault="00EA090D" w14:paraId="432087EC" w14:textId="553B68FE">
            <w:pPr>
              <w:rPr>
                <w:rFonts w:cs="Arial"/>
                <w:b w:val="1"/>
                <w:bCs w:val="1"/>
              </w:rPr>
            </w:pPr>
            <w:r w:rsidRPr="62325FCD" w:rsidR="7D014A4E">
              <w:rPr>
                <w:rFonts w:cs="Arial"/>
                <w:b w:val="1"/>
                <w:bCs w:val="1"/>
              </w:rPr>
              <w:t>P.50 MNRU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710EEC" w:rsidR="00EA090D" w:rsidP="00EA090D" w:rsidRDefault="00694394" w14:paraId="520B354F" w14:textId="7CEA6C90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710EEC" w:rsidR="00EA090D" w:rsidP="00EA090D" w:rsidRDefault="00EA090D" w14:paraId="130909F8" w14:textId="370E4C59">
            <w:pPr>
              <w:rPr>
                <w:rFonts w:cs="Arial"/>
              </w:rPr>
            </w:pPr>
            <w:r w:rsidRPr="00532616">
              <w:rPr>
                <w:rFonts w:cs="Arial"/>
              </w:rPr>
              <w:t xml:space="preserve">Q = </w:t>
            </w:r>
            <w:r>
              <w:rPr>
                <w:rFonts w:cs="Arial"/>
              </w:rPr>
              <w:t>30</w:t>
            </w:r>
            <w:r w:rsidRPr="00532616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2</w:t>
            </w:r>
            <w:r w:rsidR="00694394">
              <w:rPr>
                <w:rFonts w:cs="Arial"/>
              </w:rPr>
              <w:t>5</w:t>
            </w:r>
            <w:r>
              <w:rPr>
                <w:rFonts w:cs="Arial"/>
              </w:rPr>
              <w:t xml:space="preserve">, </w:t>
            </w:r>
            <w:r w:rsidR="002B5A3C">
              <w:rPr>
                <w:rFonts w:cs="Arial"/>
              </w:rPr>
              <w:t xml:space="preserve">and </w:t>
            </w:r>
            <w:r>
              <w:rPr>
                <w:rFonts w:cs="Arial"/>
              </w:rPr>
              <w:t>2</w:t>
            </w:r>
            <w:r w:rsidR="00694394">
              <w:rPr>
                <w:rFonts w:cs="Arial"/>
              </w:rPr>
              <w:t>0</w:t>
            </w:r>
            <w:r w:rsidRPr="00532616">
              <w:rPr>
                <w:rFonts w:cs="Arial"/>
              </w:rPr>
              <w:t xml:space="preserve"> dB (all: nominal input level)</w:t>
            </w:r>
          </w:p>
        </w:tc>
      </w:tr>
      <w:tr w:rsidRPr="004E3914" w:rsidR="00423521" w:rsidTr="62325FCD" w14:paraId="0FE10A2E" w14:textId="77777777">
        <w:trPr>
          <w:cantSplit/>
        </w:trPr>
        <w:tc>
          <w:tcPr>
            <w:tcW w:w="3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62325FCD" w:rsidRDefault="00EA090D" w14:paraId="57967841" w14:textId="3C697CA8" w14:noSpellErr="1">
            <w:pPr>
              <w:rPr>
                <w:rFonts w:cs="Arial"/>
                <w:b w:val="1"/>
                <w:bCs w:val="1"/>
              </w:rPr>
            </w:pPr>
            <w:r w:rsidRPr="62325FCD" w:rsidR="7D014A4E">
              <w:rPr>
                <w:rFonts w:cs="Arial"/>
                <w:b w:val="1"/>
                <w:bCs w:val="1"/>
              </w:rPr>
              <w:t>ESDRU [ITU-T P.811] 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710EEC" w:rsidR="00EA090D" w:rsidP="00EA090D" w:rsidRDefault="00694394" w14:paraId="42903DB0" w14:textId="5347E021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532616" w:rsidR="00EA090D">
              <w:rPr>
                <w:rFonts w:cs="Arial"/>
              </w:rPr>
              <w:t> 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710EEC" w:rsidR="00EA090D" w:rsidP="00EA090D" w:rsidRDefault="00EA090D" w14:paraId="329B6E3E" w14:textId="423217AB">
            <w:pPr>
              <w:rPr>
                <w:rFonts w:cs="Arial"/>
              </w:rPr>
            </w:pPr>
            <w:r w:rsidRPr="00532616">
              <w:rPr>
                <w:rFonts w:cs="Arial"/>
              </w:rPr>
              <w:t>α = 0.8, 0.</w:t>
            </w:r>
            <w:r w:rsidR="00694394">
              <w:rPr>
                <w:rFonts w:cs="Arial"/>
              </w:rPr>
              <w:t>5,</w:t>
            </w:r>
            <w:r>
              <w:rPr>
                <w:rFonts w:cs="Arial"/>
              </w:rPr>
              <w:t xml:space="preserve"> </w:t>
            </w:r>
            <w:r w:rsidR="002B5A3C">
              <w:rPr>
                <w:rFonts w:cs="Arial"/>
              </w:rPr>
              <w:t xml:space="preserve">and </w:t>
            </w:r>
            <w:r>
              <w:rPr>
                <w:rFonts w:cs="Arial"/>
              </w:rPr>
              <w:t>0.2</w:t>
            </w:r>
            <w:r w:rsidRPr="00532616">
              <w:rPr>
                <w:rFonts w:cs="Arial"/>
              </w:rPr>
              <w:t xml:space="preserve"> (output loudness set to nominal level)  </w:t>
            </w:r>
          </w:p>
        </w:tc>
      </w:tr>
      <w:tr w:rsidRPr="004E3914" w:rsidR="00423521" w:rsidTr="62325FCD" w14:paraId="655442AE" w14:textId="77777777">
        <w:trPr>
          <w:cantSplit/>
        </w:trPr>
        <w:tc>
          <w:tcPr>
            <w:tcW w:w="3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170BEAAA" w14:textId="6794CC5E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710EEC" w:rsidR="00EA090D" w:rsidP="00EA090D" w:rsidRDefault="00EA090D" w14:paraId="3F36481C" w14:textId="5271253D">
            <w:pPr>
              <w:rPr>
                <w:rFonts w:cs="Arial"/>
              </w:rPr>
            </w:pP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710EEC" w:rsidR="00EA090D" w:rsidP="00EA090D" w:rsidRDefault="00EA090D" w14:paraId="20793789" w14:textId="59AE6EFF">
            <w:pPr>
              <w:rPr>
                <w:rFonts w:cs="Arial"/>
              </w:rPr>
            </w:pPr>
          </w:p>
        </w:tc>
      </w:tr>
      <w:tr w:rsidRPr="004E3914" w:rsidR="00423521" w:rsidTr="62325FCD" w14:paraId="58BD12B5" w14:textId="77777777">
        <w:trPr>
          <w:cantSplit/>
        </w:trPr>
        <w:tc>
          <w:tcPr>
            <w:tcW w:w="3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EA090D" w:rsidP="62325FCD" w:rsidRDefault="00EA090D" w14:paraId="225C535B" w14:textId="58BCB3DF" w14:noSpellErr="1">
            <w:pPr>
              <w:rPr>
                <w:rFonts w:cs="Arial"/>
                <w:b w:val="1"/>
                <w:bCs w:val="1"/>
              </w:rPr>
            </w:pPr>
            <w:r w:rsidRPr="62325FCD" w:rsidR="7D014A4E">
              <w:rPr>
                <w:rFonts w:cs="Arial"/>
                <w:b w:val="1"/>
                <w:bCs w:val="1"/>
              </w:rPr>
              <w:t>Test item generation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694394" w14:paraId="4AF68434" w14:textId="3502D6F5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423521" w14:paraId="6E3A96EE" w14:textId="5A9C881E">
            <w:pPr>
              <w:rPr>
                <w:rFonts w:cs="Arial"/>
              </w:rPr>
            </w:pPr>
            <w:r>
              <w:rPr>
                <w:rFonts w:cs="Arial"/>
              </w:rPr>
              <w:t>3 categories using m</w:t>
            </w:r>
            <w:r w:rsidRPr="00532616" w:rsidR="00EA090D">
              <w:rPr>
                <w:rFonts w:cs="Arial"/>
              </w:rPr>
              <w:t xml:space="preserve">odel-based generation according to </w:t>
            </w:r>
            <w:r w:rsidR="00EA090D">
              <w:rPr>
                <w:rFonts w:cs="Arial"/>
              </w:rPr>
              <w:t>processing scripts.</w:t>
            </w:r>
            <w:r w:rsidR="0069439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3 categories using t</w:t>
            </w:r>
            <w:r w:rsidR="00694394">
              <w:rPr>
                <w:rFonts w:cs="Arial"/>
              </w:rPr>
              <w:t xml:space="preserve">rue recordings in </w:t>
            </w:r>
            <w:proofErr w:type="spellStart"/>
            <w:r w:rsidR="00694394">
              <w:rPr>
                <w:rFonts w:cs="Arial"/>
              </w:rPr>
              <w:t>Eigenmike</w:t>
            </w:r>
            <w:proofErr w:type="spellEnd"/>
            <w:r w:rsidR="00CA59CE">
              <w:rPr>
                <w:rFonts w:cs="Arial"/>
              </w:rPr>
              <w:t>,</w:t>
            </w:r>
            <w:r w:rsidR="00694394">
              <w:rPr>
                <w:rFonts w:cs="Arial"/>
              </w:rPr>
              <w:t xml:space="preserve"> HOA3 </w:t>
            </w:r>
            <w:r w:rsidR="00CA59CE">
              <w:rPr>
                <w:rFonts w:cs="Arial"/>
              </w:rPr>
              <w:t xml:space="preserve">or STEREO </w:t>
            </w:r>
            <w:r w:rsidR="00694394">
              <w:rPr>
                <w:rFonts w:cs="Arial"/>
              </w:rPr>
              <w:t>format.</w:t>
            </w:r>
            <w:r w:rsidR="00EA090D">
              <w:rPr>
                <w:rFonts w:cs="Arial"/>
              </w:rPr>
              <w:t xml:space="preserve"> </w:t>
            </w:r>
          </w:p>
        </w:tc>
      </w:tr>
      <w:tr w:rsidRPr="004E3914" w:rsidR="00423521" w:rsidTr="62325FCD" w14:paraId="78E108C6" w14:textId="77777777">
        <w:trPr>
          <w:cantSplit/>
        </w:trPr>
        <w:tc>
          <w:tcPr>
            <w:tcW w:w="3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EA090D" w:rsidP="62325FCD" w:rsidRDefault="00EA090D" w14:paraId="68839978" w14:textId="06F93410">
            <w:pPr>
              <w:pStyle w:val="Normal"/>
              <w:suppressLineNumbers w:val="0"/>
              <w:bidi w:val="0"/>
              <w:spacing w:before="0" w:beforeAutospacing="off" w:after="120" w:afterAutospacing="off" w:line="240" w:lineRule="atLeast"/>
              <w:ind w:left="0" w:right="0"/>
              <w:jc w:val="both"/>
              <w:rPr>
                <w:rFonts w:cs="Arial"/>
                <w:b w:val="1"/>
                <w:bCs w:val="1"/>
              </w:rPr>
            </w:pPr>
            <w:r w:rsidRPr="62325FCD" w:rsidR="7A63A3F2">
              <w:rPr>
                <w:rFonts w:cs="Arial"/>
                <w:b w:val="1"/>
                <w:bCs w:val="1"/>
              </w:rPr>
              <w:t>Rendering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1BA38A21" w14:textId="7D35A27F">
            <w:pPr>
              <w:rPr>
                <w:rFonts w:cs="Arial"/>
              </w:rPr>
            </w:pPr>
            <w:r w:rsidRPr="62325FCD" w:rsidR="7A63A3F2">
              <w:rPr>
                <w:rFonts w:cs="Arial"/>
              </w:rPr>
              <w:t>3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6BF6DF4A" w14:textId="5D12A0EE">
            <w:pPr>
              <w:rPr>
                <w:rFonts w:cs="Arial"/>
              </w:rPr>
            </w:pPr>
            <w:r w:rsidRPr="00532616">
              <w:rPr>
                <w:rFonts w:cs="Arial"/>
              </w:rPr>
              <w:t>IVAS</w:t>
            </w:r>
            <w:r>
              <w:rPr>
                <w:rFonts w:cs="Arial"/>
              </w:rPr>
              <w:t xml:space="preserve"> codec internal binaural renderer and for references IVAS external renderer (</w:t>
            </w:r>
            <w:proofErr w:type="spellStart"/>
            <w:r>
              <w:rPr>
                <w:rFonts w:cs="Arial"/>
              </w:rPr>
              <w:t>IVAS_rend</w:t>
            </w:r>
            <w:proofErr w:type="spellEnd"/>
            <w:r>
              <w:rPr>
                <w:rFonts w:cs="Arial"/>
              </w:rPr>
              <w:t>)</w:t>
            </w:r>
            <w:r w:rsidR="00694394">
              <w:rPr>
                <w:rFonts w:cs="Arial"/>
              </w:rPr>
              <w:t xml:space="preserve">. </w:t>
            </w:r>
            <w:proofErr w:type="spellStart"/>
            <w:r w:rsidR="00694394">
              <w:rPr>
                <w:rFonts w:cs="Arial"/>
              </w:rPr>
              <w:t>Diotic</w:t>
            </w:r>
            <w:proofErr w:type="spellEnd"/>
            <w:r w:rsidR="00694394">
              <w:rPr>
                <w:rFonts w:cs="Arial"/>
              </w:rPr>
              <w:t xml:space="preserve"> </w:t>
            </w:r>
            <w:r w:rsidR="00423521">
              <w:rPr>
                <w:rFonts w:cs="Arial"/>
              </w:rPr>
              <w:t xml:space="preserve">playback for </w:t>
            </w:r>
            <w:r w:rsidR="00694394">
              <w:rPr>
                <w:rFonts w:cs="Arial"/>
              </w:rPr>
              <w:t>mono</w:t>
            </w:r>
            <w:r w:rsidR="00423521">
              <w:rPr>
                <w:rFonts w:cs="Arial"/>
              </w:rPr>
              <w:t xml:space="preserve"> conditions.</w:t>
            </w:r>
            <w:r w:rsidR="00694394">
              <w:rPr>
                <w:rFonts w:cs="Arial"/>
              </w:rPr>
              <w:t xml:space="preserve"> </w:t>
            </w:r>
            <w:r w:rsidR="00423521">
              <w:rPr>
                <w:rFonts w:cs="Arial"/>
              </w:rPr>
              <w:t>S</w:t>
            </w:r>
            <w:r w:rsidR="00694394">
              <w:rPr>
                <w:rFonts w:cs="Arial"/>
              </w:rPr>
              <w:t>tereo</w:t>
            </w:r>
            <w:r w:rsidR="00423521">
              <w:rPr>
                <w:rFonts w:cs="Arial"/>
              </w:rPr>
              <w:t xml:space="preserve"> conditions use stereo in and out.</w:t>
            </w:r>
          </w:p>
        </w:tc>
      </w:tr>
      <w:tr w:rsidRPr="004E3914" w:rsidR="00423521" w:rsidTr="62325FCD" w14:paraId="3280682F" w14:textId="77777777">
        <w:trPr>
          <w:cantSplit/>
        </w:trPr>
        <w:tc>
          <w:tcPr>
            <w:tcW w:w="3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EA090D" w:rsidP="62325FCD" w:rsidRDefault="00EA090D" w14:paraId="6C1A8D89" w14:textId="24B3F67E" w14:noSpellErr="1">
            <w:pPr>
              <w:rPr>
                <w:rFonts w:cs="Arial"/>
                <w:b w:val="1"/>
                <w:bCs w:val="1"/>
              </w:rPr>
            </w:pPr>
            <w:r w:rsidRPr="62325FCD" w:rsidR="7D014A4E">
              <w:rPr>
                <w:rFonts w:cs="Arial"/>
                <w:b w:val="1"/>
                <w:bCs w:val="1"/>
              </w:rPr>
              <w:t>Audio sampling frequency / bandwidth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694394" w14:paraId="51B4B97A" w14:textId="6447D5B5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1D3C6F24" w14:textId="1B09C528">
            <w:pPr>
              <w:rPr>
                <w:rFonts w:cs="Arial"/>
              </w:rPr>
            </w:pPr>
            <w:r w:rsidRPr="62325FCD" w:rsidR="74FF2C60">
              <w:rPr>
                <w:rFonts w:cs="Arial"/>
              </w:rPr>
              <w:t xml:space="preserve">8, 16, 32, and </w:t>
            </w:r>
            <w:r w:rsidRPr="62325FCD" w:rsidR="7D014A4E">
              <w:rPr>
                <w:rFonts w:cs="Arial"/>
              </w:rPr>
              <w:t>48 kHz</w:t>
            </w:r>
            <w:r w:rsidRPr="62325FCD" w:rsidR="0CE66130">
              <w:rPr>
                <w:rFonts w:cs="Arial"/>
              </w:rPr>
              <w:t>,</w:t>
            </w:r>
            <w:r w:rsidRPr="62325FCD" w:rsidR="7D014A4E">
              <w:rPr>
                <w:rFonts w:cs="Arial"/>
              </w:rPr>
              <w:t xml:space="preserve"> </w:t>
            </w:r>
            <w:r w:rsidRPr="62325FCD" w:rsidR="0CE66130">
              <w:rPr>
                <w:rFonts w:cs="Arial"/>
              </w:rPr>
              <w:t>High quality resampling used for up-/down-</w:t>
            </w:r>
            <w:r w:rsidRPr="62325FCD" w:rsidR="0CE66130">
              <w:rPr>
                <w:rFonts w:cs="Arial"/>
              </w:rPr>
              <w:t>sampling</w:t>
            </w:r>
            <w:r w:rsidRPr="62325FCD" w:rsidR="0CE66130">
              <w:rPr>
                <w:rFonts w:cs="Arial"/>
              </w:rPr>
              <w:t xml:space="preserve"> as needed.</w:t>
            </w:r>
          </w:p>
        </w:tc>
      </w:tr>
      <w:tr w:rsidRPr="004E3914" w:rsidR="00423521" w:rsidTr="62325FCD" w14:paraId="64EC7B06" w14:textId="77777777">
        <w:trPr>
          <w:cantSplit/>
        </w:trPr>
        <w:tc>
          <w:tcPr>
            <w:tcW w:w="3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EA090D" w:rsidP="62325FCD" w:rsidRDefault="00EA090D" w14:paraId="03299E15" w14:textId="38CCDADF" w14:noSpellErr="1">
            <w:pPr>
              <w:rPr>
                <w:rFonts w:cs="Arial"/>
                <w:b w:val="1"/>
                <w:bCs w:val="1"/>
              </w:rPr>
            </w:pPr>
            <w:r w:rsidRPr="62325FCD" w:rsidR="7D014A4E">
              <w:rPr>
                <w:rFonts w:cs="Arial"/>
                <w:b w:val="1"/>
                <w:bCs w:val="1"/>
              </w:rPr>
              <w:t>Content types / categories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EA090D" w:rsidP="00EA090D" w:rsidRDefault="00EA090D" w14:paraId="6EA23849" w14:textId="54985DF8">
            <w:pPr>
              <w:rPr>
                <w:rFonts w:cs="Arial"/>
              </w:rPr>
            </w:pPr>
            <w:r w:rsidRPr="00532616">
              <w:rPr>
                <w:rFonts w:cs="Arial"/>
              </w:rPr>
              <w:t>6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EA090D" w:rsidP="00EA090D" w:rsidRDefault="00EA090D" w14:paraId="60562C40" w14:textId="5BB6E8A5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532616">
              <w:rPr>
                <w:rFonts w:cs="Arial"/>
              </w:rPr>
              <w:t xml:space="preserve">cenes </w:t>
            </w:r>
            <w:r>
              <w:rPr>
                <w:rFonts w:cs="Arial"/>
              </w:rPr>
              <w:t>as described in Table</w:t>
            </w:r>
            <w:r w:rsidR="00423521">
              <w:rPr>
                <w:rFonts w:cs="Arial"/>
              </w:rPr>
              <w:t xml:space="preserve"> 4</w:t>
            </w:r>
          </w:p>
        </w:tc>
      </w:tr>
      <w:tr w:rsidRPr="004E3914" w:rsidR="00423521" w:rsidTr="62325FCD" w14:paraId="4C44D54A" w14:textId="77777777">
        <w:trPr>
          <w:cantSplit/>
        </w:trPr>
        <w:tc>
          <w:tcPr>
            <w:tcW w:w="3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EA090D" w:rsidP="62325FCD" w:rsidRDefault="00EA090D" w14:paraId="034873E6" w14:textId="1D78CF13" w14:noSpellErr="1">
            <w:pPr>
              <w:rPr>
                <w:rFonts w:cs="Arial"/>
                <w:b w:val="1"/>
                <w:bCs w:val="1"/>
              </w:rPr>
            </w:pPr>
            <w:r w:rsidRPr="62325FCD" w:rsidR="7D014A4E">
              <w:rPr>
                <w:rFonts w:cs="Arial"/>
                <w:b w:val="1"/>
                <w:bCs w:val="1"/>
              </w:rPr>
              <w:t>Number of talkers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694394" w14:paraId="0D92FC39" w14:textId="1AA783F7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694394" w14:paraId="5AE2DCFE" w14:textId="6C2B0A00">
            <w:pPr>
              <w:rPr>
                <w:rFonts w:cs="Arial"/>
              </w:rPr>
            </w:pPr>
            <w:r>
              <w:rPr>
                <w:rFonts w:cs="Arial"/>
              </w:rPr>
              <w:t>In each sample there may be 2, 3, or 4 different talkers</w:t>
            </w:r>
          </w:p>
        </w:tc>
      </w:tr>
      <w:tr w:rsidRPr="004E3914" w:rsidR="00423521" w:rsidTr="62325FCD" w14:paraId="57E38650" w14:textId="77777777">
        <w:trPr>
          <w:cantSplit/>
        </w:trPr>
        <w:tc>
          <w:tcPr>
            <w:tcW w:w="3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62325FCD" w:rsidRDefault="00EA090D" w14:paraId="07B749A2" w14:textId="37F4750F" w14:noSpellErr="1">
            <w:pPr>
              <w:rPr>
                <w:rFonts w:cs="Arial"/>
                <w:b w:val="1"/>
                <w:bCs w:val="1"/>
              </w:rPr>
            </w:pPr>
            <w:r w:rsidRPr="62325FCD" w:rsidR="7D014A4E">
              <w:rPr>
                <w:rFonts w:cs="Arial"/>
                <w:b w:val="1"/>
                <w:bCs w:val="1"/>
              </w:rPr>
              <w:t>Number of speech samples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1D9085D9" w14:textId="5F2836BF">
            <w:pPr>
              <w:rPr>
                <w:rFonts w:cs="Arial"/>
              </w:rPr>
            </w:pPr>
            <w:r w:rsidRPr="00532616">
              <w:rPr>
                <w:rFonts w:cs="Arial"/>
              </w:rPr>
              <w:t>7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4C6B9FF0" w14:textId="53E2C2D7">
            <w:pPr>
              <w:rPr>
                <w:rFonts w:cs="Arial"/>
              </w:rPr>
            </w:pPr>
            <w:r w:rsidRPr="00532616">
              <w:rPr>
                <w:rFonts w:cs="Arial"/>
              </w:rPr>
              <w:t>6 for tests + 1 for preliminaries per category</w:t>
            </w:r>
          </w:p>
        </w:tc>
      </w:tr>
      <w:tr w:rsidRPr="004E3914" w:rsidR="00423521" w:rsidTr="62325FCD" w14:paraId="611504E2" w14:textId="77777777">
        <w:trPr>
          <w:cantSplit/>
        </w:trPr>
        <w:tc>
          <w:tcPr>
            <w:tcW w:w="3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62325FCD" w:rsidRDefault="00EA090D" w14:paraId="4EA499E2" w14:textId="330F29E9" w14:noSpellErr="1">
            <w:pPr>
              <w:rPr>
                <w:rFonts w:cs="Arial"/>
                <w:b w:val="1"/>
                <w:bCs w:val="1"/>
              </w:rPr>
            </w:pPr>
            <w:r w:rsidRPr="62325FCD" w:rsidR="7D014A4E">
              <w:rPr>
                <w:rFonts w:cs="Arial"/>
                <w:b w:val="1"/>
                <w:bCs w:val="1"/>
              </w:rPr>
              <w:t>Input frequency mask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1BB03F62" w14:textId="6F176A3D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537C42A1" w14:textId="50567B3E">
            <w:pPr>
              <w:rPr>
                <w:rFonts w:cs="Arial"/>
              </w:rPr>
            </w:pPr>
            <w:r w:rsidRPr="00532616">
              <w:rPr>
                <w:rFonts w:cs="Arial"/>
              </w:rPr>
              <w:t>Flat</w:t>
            </w:r>
          </w:p>
        </w:tc>
      </w:tr>
      <w:tr w:rsidRPr="004E3914" w:rsidR="00423521" w:rsidTr="62325FCD" w14:paraId="1E1D3F91" w14:textId="77777777">
        <w:trPr>
          <w:cantSplit/>
        </w:trPr>
        <w:tc>
          <w:tcPr>
            <w:tcW w:w="3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EA090D" w:rsidP="62325FCD" w:rsidRDefault="00EA090D" w14:paraId="7E694F9A" w14:textId="6FF688A4" w14:noSpellErr="1">
            <w:pPr>
              <w:rPr>
                <w:rFonts w:cs="Arial"/>
                <w:b w:val="1"/>
                <w:bCs w:val="1"/>
              </w:rPr>
            </w:pPr>
            <w:r w:rsidRPr="62325FCD" w:rsidR="7D014A4E">
              <w:rPr>
                <w:rFonts w:cs="Arial"/>
                <w:b w:val="1"/>
                <w:bCs w:val="1"/>
              </w:rPr>
              <w:t>Nominal output loudness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291FD0AA" w14:textId="6C18165F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4494DE34" w14:textId="1E6DE3AB">
            <w:pPr>
              <w:rPr>
                <w:rFonts w:cs="Arial"/>
              </w:rPr>
            </w:pPr>
            <w:r w:rsidRPr="00532616">
              <w:rPr>
                <w:rFonts w:cs="Arial"/>
              </w:rPr>
              <w:t>-26 LKFS ([ITU-R BS.1770-4])</w:t>
            </w:r>
            <w:r w:rsidR="00694394">
              <w:rPr>
                <w:rFonts w:cs="Arial"/>
              </w:rPr>
              <w:t xml:space="preserve"> measured from </w:t>
            </w:r>
            <w:r w:rsidR="005247E6">
              <w:rPr>
                <w:rFonts w:cs="Arial"/>
              </w:rPr>
              <w:t xml:space="preserve">each </w:t>
            </w:r>
            <w:r w:rsidR="00694394">
              <w:rPr>
                <w:rFonts w:cs="Arial"/>
              </w:rPr>
              <w:t>listenable sample</w:t>
            </w:r>
            <w:r w:rsidR="005247E6">
              <w:rPr>
                <w:rFonts w:cs="Arial"/>
              </w:rPr>
              <w:t xml:space="preserve"> (post-scaling).</w:t>
            </w:r>
          </w:p>
        </w:tc>
      </w:tr>
      <w:tr w:rsidRPr="004E3914" w:rsidR="00423521" w:rsidTr="62325FCD" w14:paraId="60923462" w14:textId="77777777">
        <w:trPr>
          <w:cantSplit/>
        </w:trPr>
        <w:tc>
          <w:tcPr>
            <w:tcW w:w="3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694394" w:rsidP="62325FCD" w:rsidRDefault="00694394" w14:paraId="631C6CE0" w14:textId="0285696E" w14:noSpellErr="1">
            <w:pPr>
              <w:rPr>
                <w:rFonts w:cs="Arial"/>
                <w:b w:val="1"/>
                <w:bCs w:val="1"/>
              </w:rPr>
            </w:pPr>
            <w:r w:rsidRPr="62325FCD" w:rsidR="7ACE814C">
              <w:rPr>
                <w:rFonts w:cs="Arial"/>
                <w:b w:val="1"/>
                <w:bCs w:val="1"/>
              </w:rPr>
              <w:t>Listening Level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694394" w14:paraId="5489A6FD" w14:textId="193E26A4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694394" w14:paraId="3FD81B0A" w14:textId="10A6CD1C">
            <w:pPr>
              <w:rPr>
                <w:rFonts w:cs="Arial"/>
              </w:rPr>
            </w:pPr>
            <w:r w:rsidRPr="00532616">
              <w:rPr>
                <w:rFonts w:cs="Arial"/>
              </w:rPr>
              <w:t>73 dB SPL</w:t>
            </w:r>
          </w:p>
        </w:tc>
      </w:tr>
      <w:tr w:rsidRPr="004E3914" w:rsidR="00423521" w:rsidTr="62325FCD" w14:paraId="0775CC28" w14:textId="77777777">
        <w:trPr>
          <w:cantSplit/>
        </w:trPr>
        <w:tc>
          <w:tcPr>
            <w:tcW w:w="3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694394" w:rsidP="62325FCD" w:rsidRDefault="00694394" w14:paraId="63F08710" w14:textId="20A1E34D" w14:noSpellErr="1">
            <w:pPr>
              <w:rPr>
                <w:rFonts w:cs="Arial"/>
                <w:b w:val="1"/>
                <w:bCs w:val="1"/>
              </w:rPr>
            </w:pPr>
            <w:r w:rsidRPr="62325FCD" w:rsidR="7ACE814C">
              <w:rPr>
                <w:rFonts w:cs="Arial"/>
                <w:b w:val="1"/>
                <w:bCs w:val="1"/>
              </w:rPr>
              <w:t>Listeners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694394" w14:paraId="1D7A6D7F" w14:textId="1BF543DC">
            <w:pPr>
              <w:rPr>
                <w:rFonts w:cs="Arial"/>
              </w:rPr>
            </w:pPr>
            <w:r w:rsidRPr="62325FCD" w:rsidR="7ACE814C">
              <w:rPr>
                <w:rFonts w:cs="Arial"/>
              </w:rPr>
              <w:t>3</w:t>
            </w:r>
            <w:r w:rsidRPr="62325FCD" w:rsidR="391F2E17">
              <w:rPr>
                <w:rFonts w:cs="Arial"/>
              </w:rPr>
              <w:t>6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694394" w14:paraId="7CC75E33" w14:textId="7C65F672">
            <w:pPr>
              <w:rPr>
                <w:rFonts w:cs="Arial"/>
              </w:rPr>
            </w:pPr>
            <w:r w:rsidRPr="62325FCD" w:rsidR="7ACE814C">
              <w:rPr>
                <w:rFonts w:cs="Arial"/>
              </w:rPr>
              <w:t xml:space="preserve">Naïve </w:t>
            </w:r>
            <w:r w:rsidRPr="62325FCD" w:rsidR="7ACE814C">
              <w:rPr>
                <w:rFonts w:cs="Arial"/>
              </w:rPr>
              <w:t>and experienced l</w:t>
            </w:r>
            <w:r w:rsidRPr="62325FCD" w:rsidR="7ACE814C">
              <w:rPr>
                <w:rFonts w:cs="Arial"/>
              </w:rPr>
              <w:t>isteners</w:t>
            </w:r>
            <w:r w:rsidRPr="62325FCD" w:rsidR="7ACE814C">
              <w:rPr>
                <w:rFonts w:cs="Arial"/>
              </w:rPr>
              <w:t xml:space="preserve"> (about equal amount</w:t>
            </w:r>
            <w:r w:rsidRPr="62325FCD" w:rsidR="6A8E6592">
              <w:rPr>
                <w:rFonts w:cs="Arial"/>
              </w:rPr>
              <w:t>, 3 experts and 3 naïve per panel</w:t>
            </w:r>
            <w:r w:rsidRPr="62325FCD" w:rsidR="7ACE814C">
              <w:rPr>
                <w:rFonts w:cs="Arial"/>
              </w:rPr>
              <w:t>)</w:t>
            </w:r>
          </w:p>
        </w:tc>
      </w:tr>
      <w:tr w:rsidRPr="004E3914" w:rsidR="00423521" w:rsidTr="62325FCD" w14:paraId="5D78AAC8" w14:textId="77777777">
        <w:trPr>
          <w:cantSplit/>
        </w:trPr>
        <w:tc>
          <w:tcPr>
            <w:tcW w:w="3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694394" w:rsidP="62325FCD" w:rsidRDefault="00694394" w14:paraId="4D25D74C" w14:textId="258CB788" w14:noSpellErr="1">
            <w:pPr>
              <w:rPr>
                <w:rFonts w:cs="Arial"/>
                <w:b w:val="1"/>
                <w:bCs w:val="1"/>
              </w:rPr>
            </w:pPr>
            <w:r w:rsidRPr="62325FCD" w:rsidR="7ACE814C">
              <w:rPr>
                <w:rFonts w:cs="Arial"/>
                <w:b w:val="1"/>
                <w:bCs w:val="1"/>
              </w:rPr>
              <w:t>Randomizations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694394" w14:paraId="3FC1645D" w14:textId="4762A708">
            <w:pPr>
              <w:rPr>
                <w:rFonts w:cs="Arial"/>
              </w:rPr>
            </w:pPr>
            <w:r w:rsidRPr="00532616">
              <w:rPr>
                <w:rFonts w:cs="Arial"/>
              </w:rPr>
              <w:t>6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694394" w14:paraId="793410E2" w14:textId="01D5A4A1">
            <w:pPr>
              <w:rPr>
                <w:rFonts w:cs="Arial"/>
              </w:rPr>
            </w:pPr>
            <w:r w:rsidRPr="00532616">
              <w:rPr>
                <w:rFonts w:cs="Arial"/>
              </w:rPr>
              <w:t>6 panels of 5 listeners</w:t>
            </w:r>
          </w:p>
        </w:tc>
      </w:tr>
      <w:tr w:rsidRPr="004E3914" w:rsidR="00423521" w:rsidTr="62325FCD" w14:paraId="073A33C8" w14:textId="77777777">
        <w:trPr>
          <w:cantSplit/>
        </w:trPr>
        <w:tc>
          <w:tcPr>
            <w:tcW w:w="3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694394" w:rsidP="62325FCD" w:rsidRDefault="00694394" w14:paraId="793C9E15" w14:textId="734F1C14" w14:noSpellErr="1">
            <w:pPr>
              <w:rPr>
                <w:rFonts w:cs="Arial"/>
                <w:b w:val="1"/>
                <w:bCs w:val="1"/>
              </w:rPr>
            </w:pPr>
            <w:r w:rsidRPr="62325FCD" w:rsidR="7ACE814C">
              <w:rPr>
                <w:rFonts w:cs="Arial"/>
                <w:b w:val="1"/>
                <w:bCs w:val="1"/>
              </w:rPr>
              <w:t>Rating Scale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694394" w14:paraId="25898D42" w14:textId="22248847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694394" w14:paraId="28FCD9BF" w14:textId="5FBD9A19">
            <w:pPr>
              <w:rPr>
                <w:rFonts w:cs="Arial"/>
              </w:rPr>
            </w:pPr>
            <w:r w:rsidRPr="62325FCD" w:rsidR="7ACE814C">
              <w:rPr>
                <w:rFonts w:cs="Arial"/>
              </w:rPr>
              <w:t>A</w:t>
            </w:r>
            <w:r w:rsidRPr="62325FCD" w:rsidR="7ACE814C">
              <w:rPr>
                <w:rFonts w:cs="Arial"/>
              </w:rPr>
              <w:t xml:space="preserve">CR with instructions according to </w:t>
            </w:r>
            <w:r w:rsidRPr="62325FCD" w:rsidR="2249687A">
              <w:rPr>
                <w:rFonts w:cs="Arial"/>
              </w:rPr>
              <w:t>[</w:t>
            </w:r>
            <w:r w:rsidRPr="62325FCD" w:rsidR="00046B0C">
              <w:rPr>
                <w:rFonts w:cs="Arial"/>
              </w:rPr>
              <w:t>ext</w:t>
            </w:r>
            <w:r w:rsidRPr="62325FCD" w:rsidR="06588619">
              <w:rPr>
                <w:rFonts w:cs="Arial"/>
              </w:rPr>
              <w:t>]</w:t>
            </w:r>
            <w:r w:rsidRPr="62325FCD" w:rsidR="00046B0C">
              <w:rPr>
                <w:rFonts w:cs="Arial"/>
              </w:rPr>
              <w:t xml:space="preserve"> ACR5</w:t>
            </w:r>
          </w:p>
        </w:tc>
      </w:tr>
      <w:tr w:rsidRPr="004E3914" w:rsidR="00423521" w:rsidTr="62325FCD" w14:paraId="2CDE88DF" w14:textId="77777777">
        <w:trPr>
          <w:cantSplit/>
        </w:trPr>
        <w:tc>
          <w:tcPr>
            <w:tcW w:w="3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694394" w:rsidP="62325FCD" w:rsidRDefault="00694394" w14:paraId="5EE12665" w14:textId="4C2C968C" w14:noSpellErr="1">
            <w:pPr>
              <w:rPr>
                <w:rFonts w:cs="Arial"/>
                <w:b w:val="1"/>
                <w:bCs w:val="1"/>
              </w:rPr>
            </w:pPr>
            <w:r w:rsidRPr="62325FCD" w:rsidR="7ACE814C">
              <w:rPr>
                <w:rFonts w:cs="Arial"/>
                <w:b w:val="1"/>
                <w:bCs w:val="1"/>
              </w:rPr>
              <w:t>Languages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694394" w14:paraId="7E8AC701" w14:textId="7494CEFE">
            <w:pPr>
              <w:rPr>
                <w:rFonts w:cs="Arial"/>
              </w:rPr>
            </w:pPr>
            <w:r>
              <w:rPr>
                <w:rFonts w:cs="Arial"/>
              </w:rPr>
              <w:t>[</w:t>
            </w:r>
            <w:r w:rsidR="00423521">
              <w:rPr>
                <w:rFonts w:cs="Arial"/>
              </w:rPr>
              <w:t>2</w:t>
            </w:r>
            <w:r>
              <w:rPr>
                <w:rFonts w:cs="Arial"/>
              </w:rPr>
              <w:t>]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694394" w14:paraId="2D017B28" w14:textId="63AD7A87">
            <w:pPr>
              <w:rPr>
                <w:rFonts w:cs="Arial"/>
              </w:rPr>
            </w:pPr>
            <w:r w:rsidRPr="62325FCD" w:rsidR="7ACE814C">
              <w:rPr>
                <w:rFonts w:cs="Arial"/>
              </w:rPr>
              <w:t>Finnish / [</w:t>
            </w:r>
            <w:r w:rsidRPr="62325FCD" w:rsidR="7ACE814C">
              <w:rPr>
                <w:rFonts w:cs="Arial"/>
              </w:rPr>
              <w:t>tbd</w:t>
            </w:r>
            <w:r w:rsidRPr="62325FCD" w:rsidR="002B5A3C">
              <w:rPr>
                <w:rFonts w:cs="Arial"/>
              </w:rPr>
              <w:t xml:space="preserve"> another test conducted with other language</w:t>
            </w:r>
            <w:r w:rsidRPr="62325FCD" w:rsidR="4AEB298E">
              <w:rPr>
                <w:rFonts w:cs="Arial"/>
              </w:rPr>
              <w:t>/laboratory</w:t>
            </w:r>
            <w:r w:rsidRPr="62325FCD" w:rsidR="002B5A3C">
              <w:rPr>
                <w:rFonts w:cs="Arial"/>
              </w:rPr>
              <w:t xml:space="preserve"> is seen beneficial</w:t>
            </w:r>
            <w:r w:rsidRPr="62325FCD" w:rsidR="7ACE814C">
              <w:rPr>
                <w:rFonts w:cs="Arial"/>
              </w:rPr>
              <w:t>]</w:t>
            </w:r>
          </w:p>
        </w:tc>
      </w:tr>
      <w:tr w:rsidRPr="004E3914" w:rsidR="00423521" w:rsidTr="62325FCD" w14:paraId="6CFDDA0C" w14:textId="77777777">
        <w:trPr>
          <w:cantSplit/>
        </w:trPr>
        <w:tc>
          <w:tcPr>
            <w:tcW w:w="3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62325FCD" w:rsidRDefault="00694394" w14:paraId="41D01FFD" w14:textId="4F2CED18" w14:noSpellErr="1">
            <w:pPr>
              <w:rPr>
                <w:rFonts w:cs="Arial"/>
                <w:b w:val="1"/>
                <w:bCs w:val="1"/>
              </w:rPr>
            </w:pPr>
            <w:r w:rsidRPr="62325FCD" w:rsidR="7ACE814C">
              <w:rPr>
                <w:rFonts w:cs="Arial"/>
                <w:b w:val="1"/>
                <w:bCs w:val="1"/>
              </w:rPr>
              <w:t>Listening System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694394" w14:paraId="68680C25" w14:textId="09357F67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694394" w14:paraId="7AA6D31C" w14:textId="65CA5340">
            <w:pPr>
              <w:rPr>
                <w:rFonts w:cs="Arial"/>
              </w:rPr>
            </w:pPr>
            <w:r w:rsidRPr="62325FCD" w:rsidR="7ACE814C">
              <w:rPr>
                <w:rFonts w:cs="Arial"/>
              </w:rPr>
              <w:t>High-quality headphones</w:t>
            </w:r>
            <w:r w:rsidRPr="62325FCD" w:rsidR="19FC92A6">
              <w:rPr>
                <w:rFonts w:cs="Arial"/>
              </w:rPr>
              <w:t xml:space="preserve"> (e.g. Sennheiser HD-650)</w:t>
            </w:r>
            <w:r w:rsidRPr="62325FCD" w:rsidR="7ACE814C">
              <w:rPr>
                <w:rFonts w:cs="Arial"/>
              </w:rPr>
              <w:t xml:space="preserve">, </w:t>
            </w:r>
            <w:r w:rsidRPr="62325FCD" w:rsidR="7ACE814C">
              <w:rPr>
                <w:rFonts w:cs="Arial"/>
              </w:rPr>
              <w:t>diotic</w:t>
            </w:r>
            <w:r w:rsidRPr="62325FCD" w:rsidR="7ACE814C">
              <w:rPr>
                <w:rFonts w:cs="Arial"/>
              </w:rPr>
              <w:t xml:space="preserve"> presentation</w:t>
            </w:r>
            <w:r w:rsidRPr="62325FCD" w:rsidR="1FF7F7D8">
              <w:rPr>
                <w:rFonts w:cs="Arial"/>
              </w:rPr>
              <w:t>. No head-tracking.</w:t>
            </w:r>
          </w:p>
        </w:tc>
      </w:tr>
      <w:tr w:rsidRPr="004E3914" w:rsidR="00423521" w:rsidTr="62325FCD" w14:paraId="383F7888" w14:textId="77777777">
        <w:trPr>
          <w:cantSplit/>
        </w:trPr>
        <w:tc>
          <w:tcPr>
            <w:tcW w:w="31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4394" w:rsidP="62325FCD" w:rsidRDefault="00694394" w14:paraId="5A6D5281" w14:textId="56769AF4" w14:noSpellErr="1">
            <w:pPr>
              <w:rPr>
                <w:rFonts w:cs="Arial"/>
                <w:b w:val="1"/>
                <w:bCs w:val="1"/>
              </w:rPr>
            </w:pPr>
            <w:r w:rsidRPr="62325FCD" w:rsidR="7ACE814C">
              <w:rPr>
                <w:rFonts w:cs="Arial"/>
                <w:b w:val="1"/>
                <w:bCs w:val="1"/>
              </w:rPr>
              <w:t>Listening Environment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4394" w:rsidP="00EA090D" w:rsidRDefault="00694394" w14:paraId="2F02F87B" w14:textId="29FEB399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5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6240CB" w:rsidR="00694394" w:rsidP="00EA090D" w:rsidRDefault="00694394" w14:paraId="20034374" w14:textId="56CD96A6">
            <w:pPr>
              <w:rPr>
                <w:rFonts w:cs="Arial"/>
              </w:rPr>
            </w:pPr>
            <w:r w:rsidRPr="00532616">
              <w:rPr>
                <w:rFonts w:cs="Arial"/>
              </w:rPr>
              <w:t>No noise</w:t>
            </w:r>
          </w:p>
        </w:tc>
      </w:tr>
    </w:tbl>
    <w:p w:rsidR="00151EB8" w:rsidP="00983F0B" w:rsidRDefault="00151EB8" w14:paraId="75E9AC7F" w14:textId="77777777">
      <w:pPr>
        <w:spacing w:line="240" w:lineRule="auto"/>
        <w:rPr>
          <w:rFonts w:cs="Arial"/>
          <w:sz w:val="22"/>
          <w:szCs w:val="22"/>
          <w:lang w:val="en-US"/>
        </w:rPr>
      </w:pPr>
    </w:p>
    <w:p w:rsidR="00FA6581" w:rsidP="00FA6581" w:rsidRDefault="00FA6581" w14:paraId="499AA9EC" w14:textId="6E6E68D9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0CEA">
        <w:rPr>
          <w:noProof/>
        </w:rPr>
        <w:t>4</w:t>
      </w:r>
      <w:r>
        <w:fldChar w:fldCharType="end"/>
      </w:r>
      <w:r>
        <w:t xml:space="preserve"> Sample Categories</w:t>
      </w:r>
    </w:p>
    <w:tbl>
      <w:tblPr>
        <w:tblStyle w:val="TableGrid"/>
        <w:tblW w:w="9567" w:type="dxa"/>
        <w:tblLook w:val="04A0" w:firstRow="1" w:lastRow="0" w:firstColumn="1" w:lastColumn="0" w:noHBand="0" w:noVBand="1"/>
      </w:tblPr>
      <w:tblGrid>
        <w:gridCol w:w="915"/>
        <w:gridCol w:w="1605"/>
        <w:gridCol w:w="1051"/>
        <w:gridCol w:w="1761"/>
        <w:gridCol w:w="1150"/>
        <w:gridCol w:w="1118"/>
        <w:gridCol w:w="1967"/>
      </w:tblGrid>
      <w:tr w:rsidRPr="00616328" w:rsidR="0017696E" w:rsidTr="62325FCD" w14:paraId="7C0593C7" w14:textId="77777777">
        <w:trPr>
          <w:trHeight w:val="301"/>
        </w:trPr>
        <w:tc>
          <w:tcPr>
            <w:tcW w:w="915" w:type="dxa"/>
            <w:noWrap/>
            <w:tcMar/>
            <w:hideMark/>
          </w:tcPr>
          <w:p w:rsidRPr="00616328" w:rsidR="0017696E" w:rsidP="62325FCD" w:rsidRDefault="0017696E" w14:paraId="1EBBEF9B" w14:textId="77777777" w14:noSpellErr="1">
            <w:pPr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62325FCD" w:rsidR="1CE42A8E"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  <w:t xml:space="preserve">Category </w:t>
            </w:r>
          </w:p>
        </w:tc>
        <w:tc>
          <w:tcPr>
            <w:tcW w:w="1605" w:type="dxa"/>
            <w:noWrap/>
            <w:tcMar/>
            <w:hideMark/>
          </w:tcPr>
          <w:p w:rsidRPr="007E3B49" w:rsidR="007E3B49" w:rsidP="62325FCD" w:rsidRDefault="007E3B49" w14:paraId="2AE3BEEA" w14:textId="029D6463" w14:noSpellErr="1">
            <w:pPr>
              <w:rPr>
                <w:rFonts w:cs="Arial"/>
                <w:sz w:val="20"/>
                <w:szCs w:val="20"/>
              </w:rPr>
            </w:pPr>
            <w:r w:rsidRPr="62325FCD" w:rsidR="55BD5B95">
              <w:rPr>
                <w:rFonts w:cs="Arial"/>
                <w:sz w:val="20"/>
                <w:szCs w:val="20"/>
              </w:rPr>
              <w:t>Format</w:t>
            </w:r>
          </w:p>
        </w:tc>
        <w:tc>
          <w:tcPr>
            <w:tcW w:w="1051" w:type="dxa"/>
            <w:noWrap/>
            <w:tcMar/>
            <w:hideMark/>
          </w:tcPr>
          <w:p w:rsidRPr="00616328" w:rsidR="0017696E" w:rsidP="62325FCD" w:rsidRDefault="005247E6" w14:paraId="7E1FD3EC" w14:textId="5D11AE2C" w14:noSpellErr="1">
            <w:pPr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62325FCD" w:rsidR="21DC6393"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  <w:t xml:space="preserve">Overall </w:t>
            </w:r>
            <w:r w:rsidRPr="62325FCD" w:rsidR="1CE42A8E"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  <w:t>Level [dB]</w:t>
            </w:r>
          </w:p>
        </w:tc>
        <w:tc>
          <w:tcPr>
            <w:tcW w:w="1761" w:type="dxa"/>
            <w:noWrap/>
            <w:tcMar/>
            <w:hideMark/>
          </w:tcPr>
          <w:p w:rsidRPr="00616328" w:rsidR="0017696E" w:rsidP="62325FCD" w:rsidRDefault="0017696E" w14:paraId="2611F86D" w14:textId="4EAA854F" w14:noSpellErr="1">
            <w:pPr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62325FCD" w:rsidR="1CE42A8E"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  <w:t>Background</w:t>
            </w:r>
            <w:r w:rsidRPr="62325FCD" w:rsidR="5CDA197B"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  <w:t xml:space="preserve"> signal type</w:t>
            </w:r>
          </w:p>
        </w:tc>
        <w:tc>
          <w:tcPr>
            <w:tcW w:w="1150" w:type="dxa"/>
            <w:noWrap/>
            <w:tcMar/>
            <w:hideMark/>
          </w:tcPr>
          <w:p w:rsidRPr="00616328" w:rsidR="0017696E" w:rsidP="62325FCD" w:rsidRDefault="00441462" w14:paraId="1A743276" w14:textId="4A495675" w14:noSpellErr="1">
            <w:pPr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62325FCD" w:rsidR="5CDA197B"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  <w:t xml:space="preserve">Background Level </w:t>
            </w:r>
          </w:p>
        </w:tc>
        <w:tc>
          <w:tcPr>
            <w:tcW w:w="1118" w:type="dxa"/>
            <w:noWrap/>
            <w:tcMar/>
            <w:hideMark/>
          </w:tcPr>
          <w:p w:rsidRPr="00616328" w:rsidR="0017696E" w:rsidP="62325FCD" w:rsidRDefault="0017696E" w14:paraId="76C08991" w14:textId="389C1978" w14:noSpellErr="1">
            <w:pPr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62325FCD" w:rsidR="1CE42A8E"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  <w:t>Overtalk [s]</w:t>
            </w:r>
          </w:p>
        </w:tc>
        <w:tc>
          <w:tcPr>
            <w:tcW w:w="1967" w:type="dxa"/>
            <w:tcMar/>
          </w:tcPr>
          <w:p w:rsidRPr="00616328" w:rsidR="0017696E" w:rsidP="62325FCD" w:rsidRDefault="0017696E" w14:paraId="381A6817" w14:textId="4FD6FB67">
            <w:pPr>
              <w:pStyle w:val="Normal"/>
              <w:suppressLineNumbers w:val="0"/>
              <w:bidi w:val="0"/>
              <w:spacing w:before="0" w:beforeAutospacing="off" w:after="120" w:afterAutospacing="off" w:line="240" w:lineRule="atLeast"/>
              <w:ind w:left="0" w:right="0"/>
              <w:jc w:val="both"/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62325FCD" w:rsidR="78A07FDF">
              <w:rPr>
                <w:rFonts w:cs="Arial"/>
                <w:b w:val="1"/>
                <w:bCs w:val="1"/>
                <w:i w:val="1"/>
                <w:iCs w:val="1"/>
                <w:sz w:val="20"/>
                <w:szCs w:val="20"/>
              </w:rPr>
              <w:t>Note</w:t>
            </w:r>
          </w:p>
        </w:tc>
      </w:tr>
      <w:tr w:rsidRPr="00616328" w:rsidR="0017696E" w:rsidTr="62325FCD" w14:paraId="18A011FB" w14:textId="77777777">
        <w:trPr>
          <w:trHeight w:val="301"/>
        </w:trPr>
        <w:tc>
          <w:tcPr>
            <w:tcW w:w="915" w:type="dxa"/>
            <w:noWrap/>
            <w:tcMar/>
            <w:hideMark/>
          </w:tcPr>
          <w:p w:rsidRPr="00616328" w:rsidR="0017696E" w:rsidP="62325FCD" w:rsidRDefault="0017696E" w14:paraId="7D032722" w14:textId="77777777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1CE42A8E">
              <w:rPr>
                <w:rFonts w:cs="Arial"/>
                <w:i w:val="1"/>
                <w:iCs w:val="1"/>
                <w:sz w:val="20"/>
                <w:szCs w:val="20"/>
              </w:rPr>
              <w:t>cat 1</w:t>
            </w:r>
          </w:p>
        </w:tc>
        <w:tc>
          <w:tcPr>
            <w:tcW w:w="1605" w:type="dxa"/>
            <w:noWrap/>
            <w:tcMar/>
            <w:hideMark/>
          </w:tcPr>
          <w:p w:rsidRPr="00616328" w:rsidR="0017696E" w:rsidP="62325FCD" w:rsidRDefault="00AD4062" w14:paraId="7D014EA4" w14:textId="0222A8F1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3DCEC2F1">
              <w:rPr>
                <w:rFonts w:cs="Arial"/>
                <w:i w:val="1"/>
                <w:iCs w:val="1"/>
                <w:sz w:val="20"/>
                <w:szCs w:val="20"/>
              </w:rPr>
              <w:t>STEREO</w:t>
            </w:r>
          </w:p>
        </w:tc>
        <w:tc>
          <w:tcPr>
            <w:tcW w:w="1051" w:type="dxa"/>
            <w:noWrap/>
            <w:tcMar/>
            <w:hideMark/>
          </w:tcPr>
          <w:p w:rsidRPr="00616328" w:rsidR="0017696E" w:rsidP="62325FCD" w:rsidRDefault="0017696E" w14:paraId="3632DD32" w14:textId="77777777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1CE42A8E">
              <w:rPr>
                <w:rFonts w:cs="Arial"/>
                <w:i w:val="1"/>
                <w:iCs w:val="1"/>
                <w:sz w:val="20"/>
                <w:szCs w:val="20"/>
              </w:rPr>
              <w:t>-26</w:t>
            </w:r>
          </w:p>
        </w:tc>
        <w:tc>
          <w:tcPr>
            <w:tcW w:w="1761" w:type="dxa"/>
            <w:noWrap/>
            <w:tcMar/>
            <w:hideMark/>
          </w:tcPr>
          <w:p w:rsidRPr="00616328" w:rsidR="0017696E" w:rsidP="62325FCD" w:rsidRDefault="00AD4062" w14:paraId="585C8521" w14:textId="34BD86ED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3DCEC2F1">
              <w:rPr>
                <w:rFonts w:cs="Arial"/>
                <w:i w:val="1"/>
                <w:iCs w:val="1"/>
                <w:sz w:val="20"/>
                <w:szCs w:val="20"/>
              </w:rPr>
              <w:t>Mixed Music</w:t>
            </w:r>
          </w:p>
        </w:tc>
        <w:tc>
          <w:tcPr>
            <w:tcW w:w="1150" w:type="dxa"/>
            <w:noWrap/>
            <w:tcMar/>
            <w:hideMark/>
          </w:tcPr>
          <w:p w:rsidRPr="00616328" w:rsidR="0017696E" w:rsidP="62325FCD" w:rsidRDefault="00707402" w14:paraId="706C2524" w14:textId="455128B9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4C82E236">
              <w:rPr>
                <w:rFonts w:cs="Arial"/>
                <w:i w:val="1"/>
                <w:iCs w:val="1"/>
                <w:sz w:val="20"/>
                <w:szCs w:val="20"/>
              </w:rPr>
              <w:t>Na</w:t>
            </w:r>
          </w:p>
        </w:tc>
        <w:tc>
          <w:tcPr>
            <w:tcW w:w="1118" w:type="dxa"/>
            <w:noWrap/>
            <w:tcMar/>
            <w:hideMark/>
          </w:tcPr>
          <w:p w:rsidRPr="00616328" w:rsidR="0017696E" w:rsidP="62325FCD" w:rsidRDefault="0017696E" w14:paraId="7FD9D454" w14:textId="3E53F5E4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1CE42A8E">
              <w:rPr>
                <w:rFonts w:cs="Arial"/>
                <w:i w:val="1"/>
                <w:iCs w:val="1"/>
                <w:sz w:val="20"/>
                <w:szCs w:val="20"/>
              </w:rPr>
              <w:t>No overtalk</w:t>
            </w:r>
          </w:p>
        </w:tc>
        <w:tc>
          <w:tcPr>
            <w:tcW w:w="1967" w:type="dxa"/>
            <w:tcMar/>
          </w:tcPr>
          <w:p w:rsidRPr="00616328" w:rsidR="0017696E" w:rsidP="62325FCD" w:rsidRDefault="0017696E" w14:paraId="1FA51232" w14:textId="66EAC9A3">
            <w:pPr>
              <w:pStyle w:val="Normal"/>
              <w:suppressLineNumbers w:val="0"/>
              <w:bidi w:val="0"/>
              <w:spacing w:before="0" w:beforeAutospacing="off" w:after="120" w:afterAutospacing="off" w:line="240" w:lineRule="atLeast"/>
              <w:ind w:left="0" w:right="0"/>
              <w:jc w:val="both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6E696E33">
              <w:rPr>
                <w:rFonts w:cs="Arial"/>
                <w:i w:val="1"/>
                <w:iCs w:val="1"/>
                <w:sz w:val="20"/>
                <w:szCs w:val="20"/>
              </w:rPr>
              <w:t>[</w:t>
            </w:r>
            <w:r w:rsidRPr="62325FCD" w:rsidR="40DC7C71">
              <w:rPr>
                <w:rFonts w:cs="Arial"/>
                <w:i w:val="1"/>
                <w:iCs w:val="1"/>
                <w:sz w:val="20"/>
                <w:szCs w:val="20"/>
              </w:rPr>
              <w:t>R</w:t>
            </w:r>
            <w:r w:rsidRPr="62325FCD" w:rsidR="6E696E33">
              <w:rPr>
                <w:rFonts w:cs="Arial"/>
                <w:i w:val="1"/>
                <w:iCs w:val="1"/>
                <w:sz w:val="20"/>
                <w:szCs w:val="20"/>
              </w:rPr>
              <w:t>euse from Mixed Music DCR test</w:t>
            </w:r>
            <w:r w:rsidRPr="62325FCD" w:rsidR="7075AC23">
              <w:rPr>
                <w:rFonts w:cs="Arial"/>
                <w:i w:val="1"/>
                <w:iCs w:val="1"/>
                <w:sz w:val="20"/>
                <w:szCs w:val="20"/>
              </w:rPr>
              <w:t>?</w:t>
            </w:r>
          </w:p>
        </w:tc>
      </w:tr>
      <w:tr w:rsidRPr="00616328" w:rsidR="0017696E" w:rsidTr="62325FCD" w14:paraId="749F4B21" w14:textId="77777777">
        <w:trPr>
          <w:trHeight w:val="301"/>
        </w:trPr>
        <w:tc>
          <w:tcPr>
            <w:tcW w:w="915" w:type="dxa"/>
            <w:noWrap/>
            <w:tcMar/>
            <w:hideMark/>
          </w:tcPr>
          <w:p w:rsidRPr="00616328" w:rsidR="0017696E" w:rsidP="62325FCD" w:rsidRDefault="0017696E" w14:paraId="4FDE91AA" w14:textId="77777777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1CE42A8E">
              <w:rPr>
                <w:rFonts w:cs="Arial"/>
                <w:i w:val="1"/>
                <w:iCs w:val="1"/>
                <w:sz w:val="20"/>
                <w:szCs w:val="20"/>
              </w:rPr>
              <w:t>cat 2</w:t>
            </w:r>
          </w:p>
        </w:tc>
        <w:tc>
          <w:tcPr>
            <w:tcW w:w="1605" w:type="dxa"/>
            <w:noWrap/>
            <w:tcMar/>
            <w:hideMark/>
          </w:tcPr>
          <w:p w:rsidRPr="00616328" w:rsidR="0017696E" w:rsidP="62325FCD" w:rsidRDefault="00AD4062" w14:paraId="28870B8A" w14:textId="304616C6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3DCEC2F1">
              <w:rPr>
                <w:rFonts w:cs="Arial"/>
                <w:i w:val="1"/>
                <w:iCs w:val="1"/>
                <w:sz w:val="20"/>
                <w:szCs w:val="20"/>
              </w:rPr>
              <w:t>FOA</w:t>
            </w:r>
          </w:p>
        </w:tc>
        <w:tc>
          <w:tcPr>
            <w:tcW w:w="1051" w:type="dxa"/>
            <w:noWrap/>
            <w:tcMar/>
            <w:hideMark/>
          </w:tcPr>
          <w:p w:rsidRPr="00616328" w:rsidR="0017696E" w:rsidP="62325FCD" w:rsidRDefault="0017696E" w14:paraId="5FD26C5F" w14:textId="77777777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1CE42A8E">
              <w:rPr>
                <w:rFonts w:cs="Arial"/>
                <w:i w:val="1"/>
                <w:iCs w:val="1"/>
                <w:sz w:val="20"/>
                <w:szCs w:val="20"/>
              </w:rPr>
              <w:t>-26</w:t>
            </w:r>
          </w:p>
        </w:tc>
        <w:tc>
          <w:tcPr>
            <w:tcW w:w="1761" w:type="dxa"/>
            <w:noWrap/>
            <w:tcMar/>
            <w:hideMark/>
          </w:tcPr>
          <w:p w:rsidRPr="00616328" w:rsidR="0017696E" w:rsidP="62325FCD" w:rsidRDefault="00AD4062" w14:paraId="26945E0B" w14:textId="58057E17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3DCEC2F1">
              <w:rPr>
                <w:rFonts w:cs="Arial"/>
                <w:i w:val="1"/>
                <w:iCs w:val="1"/>
                <w:sz w:val="20"/>
                <w:szCs w:val="20"/>
              </w:rPr>
              <w:t>Clean speech</w:t>
            </w:r>
          </w:p>
        </w:tc>
        <w:tc>
          <w:tcPr>
            <w:tcW w:w="1150" w:type="dxa"/>
            <w:noWrap/>
            <w:tcMar/>
            <w:hideMark/>
          </w:tcPr>
          <w:p w:rsidRPr="00616328" w:rsidR="0017696E" w:rsidP="62325FCD" w:rsidRDefault="0017696E" w14:paraId="24E88432" w14:textId="16B62340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22C166B6">
              <w:rPr>
                <w:rFonts w:cs="Arial"/>
                <w:i w:val="1"/>
                <w:iCs w:val="1"/>
                <w:sz w:val="20"/>
                <w:szCs w:val="20"/>
              </w:rPr>
              <w:t>Over 30 dB</w:t>
            </w:r>
            <w:r w:rsidRPr="62325FCD" w:rsidR="2C3FC2F8">
              <w:rPr>
                <w:rFonts w:cs="Arial"/>
                <w:i w:val="1"/>
                <w:iCs w:val="1"/>
                <w:sz w:val="20"/>
                <w:szCs w:val="20"/>
              </w:rPr>
              <w:t xml:space="preserve"> SNR</w:t>
            </w:r>
          </w:p>
        </w:tc>
        <w:tc>
          <w:tcPr>
            <w:tcW w:w="1118" w:type="dxa"/>
            <w:noWrap/>
            <w:tcMar/>
            <w:hideMark/>
          </w:tcPr>
          <w:p w:rsidRPr="00616328" w:rsidR="0017696E" w:rsidP="62325FCD" w:rsidRDefault="00694394" w14:paraId="07242E7C" w14:textId="104B99FA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7ACE814C">
              <w:rPr>
                <w:rFonts w:cs="Arial"/>
                <w:i w:val="1"/>
                <w:iCs w:val="1"/>
                <w:sz w:val="20"/>
                <w:szCs w:val="20"/>
              </w:rPr>
              <w:t>No overtalk</w:t>
            </w:r>
          </w:p>
        </w:tc>
        <w:tc>
          <w:tcPr>
            <w:tcW w:w="1967" w:type="dxa"/>
            <w:tcMar/>
          </w:tcPr>
          <w:p w:rsidRPr="00616328" w:rsidR="0017696E" w:rsidP="62325FCD" w:rsidRDefault="00AD4062" w14:paraId="3ED0FDBD" w14:textId="3670758E">
            <w:pPr>
              <w:pStyle w:val="Normal"/>
              <w:suppressLineNumbers w:val="0"/>
              <w:bidi w:val="0"/>
              <w:spacing w:before="0" w:beforeAutospacing="off" w:after="120" w:afterAutospacing="off" w:line="240" w:lineRule="atLeast"/>
              <w:ind w:left="0" w:right="0"/>
              <w:jc w:val="both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55CAAEAB">
              <w:rPr>
                <w:rFonts w:cs="Arial"/>
                <w:i w:val="1"/>
                <w:iCs w:val="1"/>
                <w:sz w:val="20"/>
                <w:szCs w:val="20"/>
              </w:rPr>
              <w:t>[Reuse from Clean FOA DCR test]</w:t>
            </w:r>
          </w:p>
        </w:tc>
      </w:tr>
      <w:tr w:rsidRPr="00616328" w:rsidR="0017696E" w:rsidTr="62325FCD" w14:paraId="3AE16BB2" w14:textId="77777777">
        <w:trPr>
          <w:trHeight w:val="301"/>
        </w:trPr>
        <w:tc>
          <w:tcPr>
            <w:tcW w:w="915" w:type="dxa"/>
            <w:noWrap/>
            <w:tcMar/>
            <w:hideMark/>
          </w:tcPr>
          <w:p w:rsidRPr="00616328" w:rsidR="0017696E" w:rsidP="62325FCD" w:rsidRDefault="0017696E" w14:paraId="1E1214DF" w14:textId="77777777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1CE42A8E">
              <w:rPr>
                <w:rFonts w:cs="Arial"/>
                <w:i w:val="1"/>
                <w:iCs w:val="1"/>
                <w:sz w:val="20"/>
                <w:szCs w:val="20"/>
              </w:rPr>
              <w:t>cat 3</w:t>
            </w:r>
          </w:p>
        </w:tc>
        <w:tc>
          <w:tcPr>
            <w:tcW w:w="1605" w:type="dxa"/>
            <w:noWrap/>
            <w:tcMar/>
            <w:hideMark/>
          </w:tcPr>
          <w:p w:rsidRPr="00616328" w:rsidR="0017696E" w:rsidP="62325FCD" w:rsidRDefault="00046B0C" w14:paraId="36B7676F" w14:textId="0FAB77E0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00046B0C">
              <w:rPr>
                <w:rFonts w:cs="Arial"/>
                <w:i w:val="1"/>
                <w:iCs w:val="1"/>
                <w:sz w:val="20"/>
                <w:szCs w:val="20"/>
              </w:rPr>
              <w:t>[</w:t>
            </w:r>
            <w:r w:rsidRPr="62325FCD" w:rsidR="00612CA2">
              <w:rPr>
                <w:rFonts w:cs="Arial"/>
                <w:i w:val="1"/>
                <w:iCs w:val="1"/>
                <w:sz w:val="20"/>
                <w:szCs w:val="20"/>
              </w:rPr>
              <w:t>HOA2/</w:t>
            </w:r>
            <w:r w:rsidRPr="62325FCD" w:rsidR="55BD5B95">
              <w:rPr>
                <w:rFonts w:cs="Arial"/>
                <w:i w:val="1"/>
                <w:iCs w:val="1"/>
                <w:sz w:val="20"/>
                <w:szCs w:val="20"/>
              </w:rPr>
              <w:t>HOA</w:t>
            </w:r>
            <w:r w:rsidRPr="62325FCD" w:rsidR="3DCEC2F1">
              <w:rPr>
                <w:rFonts w:cs="Arial"/>
                <w:i w:val="1"/>
                <w:iCs w:val="1"/>
                <w:sz w:val="20"/>
                <w:szCs w:val="20"/>
              </w:rPr>
              <w:t>3</w:t>
            </w:r>
            <w:r w:rsidRPr="62325FCD" w:rsidR="00046B0C">
              <w:rPr>
                <w:rFonts w:cs="Arial"/>
                <w:i w:val="1"/>
                <w:iCs w:val="1"/>
                <w:sz w:val="20"/>
                <w:szCs w:val="20"/>
              </w:rPr>
              <w:t>]</w:t>
            </w:r>
          </w:p>
        </w:tc>
        <w:tc>
          <w:tcPr>
            <w:tcW w:w="1051" w:type="dxa"/>
            <w:noWrap/>
            <w:tcMar/>
            <w:hideMark/>
          </w:tcPr>
          <w:p w:rsidRPr="00616328" w:rsidR="0017696E" w:rsidP="62325FCD" w:rsidRDefault="0017696E" w14:paraId="3507DE8C" w14:textId="77777777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1CE42A8E">
              <w:rPr>
                <w:rFonts w:cs="Arial"/>
                <w:i w:val="1"/>
                <w:iCs w:val="1"/>
                <w:sz w:val="20"/>
                <w:szCs w:val="20"/>
              </w:rPr>
              <w:t>-26</w:t>
            </w:r>
          </w:p>
        </w:tc>
        <w:tc>
          <w:tcPr>
            <w:tcW w:w="1761" w:type="dxa"/>
            <w:noWrap/>
            <w:tcMar/>
            <w:hideMark/>
          </w:tcPr>
          <w:p w:rsidRPr="00616328" w:rsidR="0017696E" w:rsidP="62325FCD" w:rsidRDefault="0017696E" w14:paraId="09F176CE" w14:textId="379F776E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1CE42A8E">
              <w:rPr>
                <w:rFonts w:cs="Arial"/>
                <w:i w:val="1"/>
                <w:iCs w:val="1"/>
                <w:sz w:val="20"/>
                <w:szCs w:val="20"/>
              </w:rPr>
              <w:t>Outdoors</w:t>
            </w:r>
          </w:p>
        </w:tc>
        <w:tc>
          <w:tcPr>
            <w:tcW w:w="1150" w:type="dxa"/>
            <w:noWrap/>
            <w:tcMar/>
            <w:hideMark/>
          </w:tcPr>
          <w:p w:rsidRPr="00616328" w:rsidR="0017696E" w:rsidP="62325FCD" w:rsidRDefault="005247E6" w14:paraId="0F677D6D" w14:textId="02F62A13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21DC6393">
              <w:rPr>
                <w:rFonts w:cs="Arial"/>
                <w:i w:val="1"/>
                <w:iCs w:val="1"/>
                <w:sz w:val="20"/>
                <w:szCs w:val="20"/>
              </w:rPr>
              <w:t>15</w:t>
            </w:r>
            <w:r w:rsidRPr="62325FCD" w:rsidR="1802EE0E">
              <w:rPr>
                <w:rFonts w:cs="Arial"/>
                <w:i w:val="1"/>
                <w:iCs w:val="1"/>
                <w:sz w:val="20"/>
                <w:szCs w:val="20"/>
              </w:rPr>
              <w:t xml:space="preserve"> </w:t>
            </w:r>
            <w:r w:rsidRPr="62325FCD" w:rsidR="21DC6393">
              <w:rPr>
                <w:rFonts w:cs="Arial"/>
                <w:i w:val="1"/>
                <w:iCs w:val="1"/>
                <w:sz w:val="20"/>
                <w:szCs w:val="20"/>
              </w:rPr>
              <w:t>db</w:t>
            </w:r>
            <w:r w:rsidRPr="62325FCD" w:rsidR="21DC6393">
              <w:rPr>
                <w:rFonts w:cs="Arial"/>
                <w:i w:val="1"/>
                <w:iCs w:val="1"/>
                <w:sz w:val="20"/>
                <w:szCs w:val="20"/>
              </w:rPr>
              <w:t xml:space="preserve"> SNR</w:t>
            </w:r>
          </w:p>
        </w:tc>
        <w:tc>
          <w:tcPr>
            <w:tcW w:w="1118" w:type="dxa"/>
            <w:noWrap/>
            <w:tcMar/>
            <w:hideMark/>
          </w:tcPr>
          <w:p w:rsidRPr="00616328" w:rsidR="0017696E" w:rsidP="62325FCD" w:rsidRDefault="00AD4062" w14:paraId="1043881B" w14:textId="415F8750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3DCEC2F1">
              <w:rPr>
                <w:rFonts w:cs="Arial"/>
                <w:i w:val="1"/>
                <w:iCs w:val="1"/>
                <w:sz w:val="20"/>
                <w:szCs w:val="20"/>
              </w:rPr>
              <w:t xml:space="preserve">Overtalk </w:t>
            </w:r>
          </w:p>
        </w:tc>
        <w:tc>
          <w:tcPr>
            <w:tcW w:w="1967" w:type="dxa"/>
            <w:tcMar/>
          </w:tcPr>
          <w:p w:rsidRPr="00616328" w:rsidR="0017696E" w:rsidP="62325FCD" w:rsidRDefault="00694394" w14:paraId="060BC0A7" w14:textId="6951C4EC">
            <w:pPr>
              <w:pStyle w:val="Normal"/>
              <w:suppressLineNumbers w:val="0"/>
              <w:bidi w:val="0"/>
              <w:spacing w:before="0" w:beforeAutospacing="off" w:after="120" w:afterAutospacing="off" w:line="240" w:lineRule="atLeast"/>
              <w:ind w:left="0" w:right="0"/>
              <w:jc w:val="both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17CF94F8">
              <w:rPr>
                <w:rFonts w:cs="Arial"/>
                <w:i w:val="1"/>
                <w:iCs w:val="1"/>
                <w:sz w:val="20"/>
                <w:szCs w:val="20"/>
              </w:rPr>
              <w:t>[Reuse from Noisy HOA DCR test]</w:t>
            </w:r>
          </w:p>
        </w:tc>
      </w:tr>
      <w:tr w:rsidRPr="00616328" w:rsidR="0017696E" w:rsidTr="62325FCD" w14:paraId="3F3862BB" w14:textId="77777777">
        <w:trPr>
          <w:trHeight w:val="301"/>
        </w:trPr>
        <w:tc>
          <w:tcPr>
            <w:tcW w:w="915" w:type="dxa"/>
            <w:noWrap/>
            <w:tcMar/>
            <w:hideMark/>
          </w:tcPr>
          <w:p w:rsidRPr="00616328" w:rsidR="0017696E" w:rsidP="62325FCD" w:rsidRDefault="0017696E" w14:paraId="74ED5B16" w14:textId="77777777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1CE42A8E">
              <w:rPr>
                <w:rFonts w:cs="Arial"/>
                <w:i w:val="1"/>
                <w:iCs w:val="1"/>
                <w:sz w:val="20"/>
                <w:szCs w:val="20"/>
              </w:rPr>
              <w:t>cat 4</w:t>
            </w:r>
          </w:p>
        </w:tc>
        <w:tc>
          <w:tcPr>
            <w:tcW w:w="1605" w:type="dxa"/>
            <w:noWrap/>
            <w:tcMar/>
            <w:hideMark/>
          </w:tcPr>
          <w:p w:rsidRPr="00616328" w:rsidR="0017696E" w:rsidP="62325FCD" w:rsidRDefault="00AD4062" w14:paraId="50CC4983" w14:textId="12E06529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3DCEC2F1">
              <w:rPr>
                <w:rFonts w:cs="Arial"/>
                <w:i w:val="1"/>
                <w:iCs w:val="1"/>
                <w:sz w:val="20"/>
                <w:szCs w:val="20"/>
              </w:rPr>
              <w:t>MASA 1TC</w:t>
            </w:r>
          </w:p>
        </w:tc>
        <w:tc>
          <w:tcPr>
            <w:tcW w:w="1051" w:type="dxa"/>
            <w:noWrap/>
            <w:tcMar/>
            <w:hideMark/>
          </w:tcPr>
          <w:p w:rsidRPr="00616328" w:rsidR="0017696E" w:rsidP="62325FCD" w:rsidRDefault="0017696E" w14:paraId="482CFD6E" w14:textId="77777777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1CE42A8E">
              <w:rPr>
                <w:rFonts w:cs="Arial"/>
                <w:i w:val="1"/>
                <w:iCs w:val="1"/>
                <w:sz w:val="20"/>
                <w:szCs w:val="20"/>
              </w:rPr>
              <w:t>-26</w:t>
            </w:r>
          </w:p>
        </w:tc>
        <w:tc>
          <w:tcPr>
            <w:tcW w:w="1761" w:type="dxa"/>
            <w:noWrap/>
            <w:tcMar/>
            <w:hideMark/>
          </w:tcPr>
          <w:p w:rsidRPr="00616328" w:rsidR="0017696E" w:rsidP="62325FCD" w:rsidRDefault="00694394" w14:paraId="010352CF" w14:textId="361EBC73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7ACE814C">
              <w:rPr>
                <w:rFonts w:cs="Arial"/>
                <w:i w:val="1"/>
                <w:iCs w:val="1"/>
                <w:sz w:val="20"/>
                <w:szCs w:val="20"/>
              </w:rPr>
              <w:t>Clean speech (real recording)</w:t>
            </w:r>
          </w:p>
        </w:tc>
        <w:tc>
          <w:tcPr>
            <w:tcW w:w="1150" w:type="dxa"/>
            <w:noWrap/>
            <w:tcMar/>
            <w:hideMark/>
          </w:tcPr>
          <w:p w:rsidRPr="00616328" w:rsidR="0017696E" w:rsidP="62325FCD" w:rsidRDefault="00707402" w14:paraId="778C8D9D" w14:textId="19E9786C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4C82E236">
              <w:rPr>
                <w:rFonts w:cs="Arial"/>
                <w:i w:val="1"/>
                <w:iCs w:val="1"/>
                <w:sz w:val="20"/>
                <w:szCs w:val="20"/>
              </w:rPr>
              <w:t>Over 30 dB</w:t>
            </w:r>
            <w:r w:rsidRPr="62325FCD" w:rsidR="22DCA012">
              <w:rPr>
                <w:rFonts w:cs="Arial"/>
                <w:i w:val="1"/>
                <w:iCs w:val="1"/>
                <w:sz w:val="20"/>
                <w:szCs w:val="20"/>
              </w:rPr>
              <w:t xml:space="preserve"> SNR</w:t>
            </w:r>
          </w:p>
        </w:tc>
        <w:tc>
          <w:tcPr>
            <w:tcW w:w="1118" w:type="dxa"/>
            <w:noWrap/>
            <w:tcMar/>
            <w:hideMark/>
          </w:tcPr>
          <w:p w:rsidRPr="00616328" w:rsidR="0017696E" w:rsidP="62325FCD" w:rsidRDefault="0017696E" w14:paraId="6621A5A3" w14:textId="604F359F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1CE42A8E">
              <w:rPr>
                <w:rFonts w:cs="Arial"/>
                <w:i w:val="1"/>
                <w:iCs w:val="1"/>
                <w:sz w:val="20"/>
                <w:szCs w:val="20"/>
              </w:rPr>
              <w:t>Overtalk</w:t>
            </w:r>
          </w:p>
        </w:tc>
        <w:tc>
          <w:tcPr>
            <w:tcW w:w="1967" w:type="dxa"/>
            <w:tcMar/>
          </w:tcPr>
          <w:p w:rsidRPr="00616328" w:rsidR="0017696E" w:rsidP="62325FCD" w:rsidRDefault="00694394" w14:paraId="25DA5AAB" w14:textId="5341CB88">
            <w:pPr>
              <w:pStyle w:val="Normal"/>
              <w:suppressLineNumbers w:val="0"/>
              <w:bidi w:val="0"/>
              <w:spacing w:before="0" w:beforeAutospacing="off" w:after="120" w:afterAutospacing="off" w:line="240" w:lineRule="atLeast"/>
              <w:ind w:left="0" w:right="0"/>
              <w:jc w:val="both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24ADFB35">
              <w:rPr>
                <w:rFonts w:cs="Arial"/>
                <w:i w:val="1"/>
                <w:iCs w:val="1"/>
                <w:sz w:val="20"/>
                <w:szCs w:val="20"/>
              </w:rPr>
              <w:t>4 talkers</w:t>
            </w:r>
          </w:p>
        </w:tc>
      </w:tr>
      <w:tr w:rsidRPr="00616328" w:rsidR="005247E6" w:rsidTr="62325FCD" w14:paraId="3FDA4034" w14:textId="77777777">
        <w:trPr>
          <w:trHeight w:val="301"/>
        </w:trPr>
        <w:tc>
          <w:tcPr>
            <w:tcW w:w="915" w:type="dxa"/>
            <w:noWrap/>
            <w:tcMar/>
            <w:hideMark/>
          </w:tcPr>
          <w:p w:rsidRPr="00616328" w:rsidR="005247E6" w:rsidP="62325FCD" w:rsidRDefault="005247E6" w14:paraId="71308083" w14:textId="77777777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21DC6393">
              <w:rPr>
                <w:rFonts w:cs="Arial"/>
                <w:i w:val="1"/>
                <w:iCs w:val="1"/>
                <w:sz w:val="20"/>
                <w:szCs w:val="20"/>
              </w:rPr>
              <w:t>cat 5</w:t>
            </w:r>
          </w:p>
        </w:tc>
        <w:tc>
          <w:tcPr>
            <w:tcW w:w="1605" w:type="dxa"/>
            <w:noWrap/>
            <w:tcMar/>
            <w:hideMark/>
          </w:tcPr>
          <w:p w:rsidRPr="00616328" w:rsidR="005247E6" w:rsidP="62325FCD" w:rsidRDefault="00707402" w14:paraId="6CBF26F6" w14:textId="77A52632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4C82E236">
              <w:rPr>
                <w:rFonts w:cs="Arial"/>
                <w:i w:val="1"/>
                <w:iCs w:val="1"/>
                <w:sz w:val="20"/>
                <w:szCs w:val="20"/>
              </w:rPr>
              <w:t>MASA 2TC</w:t>
            </w:r>
          </w:p>
        </w:tc>
        <w:tc>
          <w:tcPr>
            <w:tcW w:w="1051" w:type="dxa"/>
            <w:noWrap/>
            <w:tcMar/>
            <w:hideMark/>
          </w:tcPr>
          <w:p w:rsidRPr="00616328" w:rsidR="005247E6" w:rsidP="62325FCD" w:rsidRDefault="005247E6" w14:paraId="7C46917E" w14:textId="77777777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21DC6393">
              <w:rPr>
                <w:rFonts w:cs="Arial"/>
                <w:i w:val="1"/>
                <w:iCs w:val="1"/>
                <w:sz w:val="20"/>
                <w:szCs w:val="20"/>
              </w:rPr>
              <w:t>-26</w:t>
            </w:r>
          </w:p>
        </w:tc>
        <w:tc>
          <w:tcPr>
            <w:tcW w:w="1761" w:type="dxa"/>
            <w:noWrap/>
            <w:tcMar/>
            <w:hideMark/>
          </w:tcPr>
          <w:p w:rsidRPr="00616328" w:rsidR="005247E6" w:rsidP="62325FCD" w:rsidRDefault="005247E6" w14:paraId="3A487ECB" w14:textId="78B58653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21DC6393">
              <w:rPr>
                <w:rFonts w:cs="Arial"/>
                <w:i w:val="1"/>
                <w:iCs w:val="1"/>
                <w:sz w:val="20"/>
                <w:szCs w:val="20"/>
              </w:rPr>
              <w:t>Outdoors (real recording)</w:t>
            </w:r>
          </w:p>
        </w:tc>
        <w:tc>
          <w:tcPr>
            <w:tcW w:w="1150" w:type="dxa"/>
            <w:noWrap/>
            <w:tcMar/>
            <w:hideMark/>
          </w:tcPr>
          <w:p w:rsidRPr="00616328" w:rsidR="005247E6" w:rsidP="62325FCD" w:rsidRDefault="005247E6" w14:paraId="0A34FA81" w14:textId="765DDCE8">
            <w:pPr>
              <w:pStyle w:val="Normal"/>
              <w:suppressLineNumbers w:val="0"/>
              <w:bidi w:val="0"/>
              <w:spacing w:before="0" w:beforeAutospacing="off" w:after="120" w:afterAutospacing="off" w:line="240" w:lineRule="atLeast"/>
              <w:ind w:left="0" w:right="0"/>
              <w:jc w:val="left"/>
            </w:pPr>
            <w:r w:rsidRPr="62325FCD" w:rsidR="06B701C2">
              <w:rPr>
                <w:rFonts w:cs="Arial"/>
                <w:i w:val="1"/>
                <w:iCs w:val="1"/>
                <w:sz w:val="20"/>
                <w:szCs w:val="20"/>
              </w:rPr>
              <w:t>Na</w:t>
            </w:r>
          </w:p>
        </w:tc>
        <w:tc>
          <w:tcPr>
            <w:tcW w:w="1118" w:type="dxa"/>
            <w:noWrap/>
            <w:tcMar/>
            <w:hideMark/>
          </w:tcPr>
          <w:p w:rsidRPr="00616328" w:rsidR="005247E6" w:rsidP="62325FCD" w:rsidRDefault="00AD4062" w14:paraId="2D7AE8A7" w14:textId="351B5E4F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3DCEC2F1">
              <w:rPr>
                <w:rFonts w:cs="Arial"/>
                <w:i w:val="1"/>
                <w:iCs w:val="1"/>
                <w:sz w:val="20"/>
                <w:szCs w:val="20"/>
              </w:rPr>
              <w:t>O</w:t>
            </w:r>
            <w:r w:rsidRPr="62325FCD" w:rsidR="21DC6393">
              <w:rPr>
                <w:rFonts w:cs="Arial"/>
                <w:i w:val="1"/>
                <w:iCs w:val="1"/>
                <w:sz w:val="20"/>
                <w:szCs w:val="20"/>
              </w:rPr>
              <w:t>vertalk</w:t>
            </w:r>
          </w:p>
        </w:tc>
        <w:tc>
          <w:tcPr>
            <w:tcW w:w="1967" w:type="dxa"/>
            <w:tcMar/>
          </w:tcPr>
          <w:p w:rsidRPr="00616328" w:rsidR="005247E6" w:rsidP="62325FCD" w:rsidRDefault="005247E6" w14:paraId="1EEE374D" w14:textId="2D5F66BA">
            <w:pPr>
              <w:pStyle w:val="Normal"/>
              <w:suppressLineNumbers w:val="0"/>
              <w:bidi w:val="0"/>
              <w:spacing w:before="0" w:beforeAutospacing="off" w:after="120" w:afterAutospacing="off" w:line="240" w:lineRule="atLeast"/>
              <w:ind w:left="0" w:right="0"/>
              <w:jc w:val="both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4E123BE2">
              <w:rPr>
                <w:rFonts w:cs="Arial"/>
                <w:i w:val="1"/>
                <w:iCs w:val="1"/>
                <w:sz w:val="20"/>
                <w:szCs w:val="20"/>
              </w:rPr>
              <w:t xml:space="preserve">2 or 3 talkers </w:t>
            </w:r>
            <w:r w:rsidRPr="62325FCD" w:rsidR="4E123BE2">
              <w:rPr>
                <w:rFonts w:cs="Arial"/>
                <w:i w:val="1"/>
                <w:iCs w:val="1"/>
                <w:sz w:val="20"/>
                <w:szCs w:val="20"/>
              </w:rPr>
              <w:t>outdorrs</w:t>
            </w:r>
          </w:p>
        </w:tc>
      </w:tr>
      <w:tr w:rsidRPr="00A70DD2" w:rsidR="005247E6" w:rsidTr="62325FCD" w14:paraId="6BE1D06B" w14:textId="77777777">
        <w:trPr>
          <w:trHeight w:val="301"/>
        </w:trPr>
        <w:tc>
          <w:tcPr>
            <w:tcW w:w="915" w:type="dxa"/>
            <w:noWrap/>
            <w:tcMar/>
            <w:hideMark/>
          </w:tcPr>
          <w:p w:rsidRPr="00616328" w:rsidR="005247E6" w:rsidP="62325FCD" w:rsidRDefault="005247E6" w14:paraId="32DDE6AE" w14:textId="77777777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21DC6393">
              <w:rPr>
                <w:rFonts w:cs="Arial"/>
                <w:i w:val="1"/>
                <w:iCs w:val="1"/>
                <w:sz w:val="20"/>
                <w:szCs w:val="20"/>
              </w:rPr>
              <w:t>cat 6</w:t>
            </w:r>
          </w:p>
        </w:tc>
        <w:tc>
          <w:tcPr>
            <w:tcW w:w="1605" w:type="dxa"/>
            <w:noWrap/>
            <w:tcMar/>
            <w:hideMark/>
          </w:tcPr>
          <w:p w:rsidRPr="00616328" w:rsidR="005247E6" w:rsidP="62325FCD" w:rsidRDefault="00046B0C" w14:paraId="05E7683F" w14:textId="4BC6FE8C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00046B0C">
              <w:rPr>
                <w:rFonts w:cs="Arial"/>
                <w:i w:val="1"/>
                <w:iCs w:val="1"/>
                <w:sz w:val="20"/>
                <w:szCs w:val="20"/>
              </w:rPr>
              <w:t>[</w:t>
            </w:r>
            <w:r w:rsidRPr="62325FCD" w:rsidR="3DCEC2F1">
              <w:rPr>
                <w:rFonts w:cs="Arial"/>
                <w:i w:val="1"/>
                <w:iCs w:val="1"/>
                <w:sz w:val="20"/>
                <w:szCs w:val="20"/>
              </w:rPr>
              <w:t>ISM2</w:t>
            </w:r>
            <w:r w:rsidRPr="62325FCD" w:rsidR="00612CA2">
              <w:rPr>
                <w:rFonts w:cs="Arial"/>
                <w:i w:val="1"/>
                <w:iCs w:val="1"/>
                <w:sz w:val="20"/>
                <w:szCs w:val="20"/>
              </w:rPr>
              <w:t>/ISM3</w:t>
            </w:r>
            <w:r w:rsidRPr="62325FCD" w:rsidR="00046B0C">
              <w:rPr>
                <w:rFonts w:cs="Arial"/>
                <w:i w:val="1"/>
                <w:iCs w:val="1"/>
                <w:sz w:val="20"/>
                <w:szCs w:val="20"/>
              </w:rPr>
              <w:t>]</w:t>
            </w:r>
          </w:p>
        </w:tc>
        <w:tc>
          <w:tcPr>
            <w:tcW w:w="1051" w:type="dxa"/>
            <w:noWrap/>
            <w:tcMar/>
            <w:hideMark/>
          </w:tcPr>
          <w:p w:rsidRPr="00616328" w:rsidR="005247E6" w:rsidP="62325FCD" w:rsidRDefault="005247E6" w14:paraId="1996F3DC" w14:textId="77777777" w14:noSpellErr="1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21DC6393">
              <w:rPr>
                <w:rFonts w:cs="Arial"/>
                <w:i w:val="1"/>
                <w:iCs w:val="1"/>
                <w:sz w:val="20"/>
                <w:szCs w:val="20"/>
              </w:rPr>
              <w:t>-26</w:t>
            </w:r>
          </w:p>
        </w:tc>
        <w:tc>
          <w:tcPr>
            <w:tcW w:w="1761" w:type="dxa"/>
            <w:noWrap/>
            <w:tcMar/>
            <w:hideMark/>
          </w:tcPr>
          <w:p w:rsidRPr="00616328" w:rsidR="005247E6" w:rsidP="62325FCD" w:rsidRDefault="00AD4062" w14:paraId="4F15F086" w14:textId="6F0DE395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0D5F5093">
              <w:rPr>
                <w:rFonts w:cs="Arial"/>
                <w:i w:val="1"/>
                <w:iCs w:val="1"/>
                <w:sz w:val="20"/>
                <w:szCs w:val="20"/>
              </w:rPr>
              <w:t>[</w:t>
            </w:r>
            <w:r w:rsidRPr="62325FCD" w:rsidR="3DCEC2F1">
              <w:rPr>
                <w:rFonts w:cs="Arial"/>
                <w:i w:val="1"/>
                <w:iCs w:val="1"/>
                <w:sz w:val="20"/>
                <w:szCs w:val="20"/>
              </w:rPr>
              <w:t>Clean speech</w:t>
            </w:r>
            <w:r w:rsidRPr="62325FCD" w:rsidR="0A63D752">
              <w:rPr>
                <w:rFonts w:cs="Arial"/>
                <w:i w:val="1"/>
                <w:iCs w:val="1"/>
                <w:sz w:val="20"/>
                <w:szCs w:val="20"/>
              </w:rPr>
              <w:t xml:space="preserve"> / audio objects]</w:t>
            </w:r>
          </w:p>
        </w:tc>
        <w:tc>
          <w:tcPr>
            <w:tcW w:w="1150" w:type="dxa"/>
            <w:noWrap/>
            <w:tcMar/>
            <w:hideMark/>
          </w:tcPr>
          <w:p w:rsidRPr="00616328" w:rsidR="005247E6" w:rsidP="62325FCD" w:rsidRDefault="005247E6" w14:paraId="17B927F6" w14:textId="44A3DECD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6FC85A56">
              <w:rPr>
                <w:rFonts w:cs="Arial"/>
                <w:i w:val="1"/>
                <w:iCs w:val="1"/>
                <w:sz w:val="20"/>
                <w:szCs w:val="20"/>
              </w:rPr>
              <w:t>Over 30 dB</w:t>
            </w:r>
            <w:r w:rsidRPr="62325FCD" w:rsidR="4B279014">
              <w:rPr>
                <w:rFonts w:cs="Arial"/>
                <w:i w:val="1"/>
                <w:iCs w:val="1"/>
                <w:sz w:val="20"/>
                <w:szCs w:val="20"/>
              </w:rPr>
              <w:t xml:space="preserve"> SNR</w:t>
            </w:r>
          </w:p>
        </w:tc>
        <w:tc>
          <w:tcPr>
            <w:tcW w:w="1118" w:type="dxa"/>
            <w:noWrap/>
            <w:tcMar/>
            <w:hideMark/>
          </w:tcPr>
          <w:p w:rsidRPr="00616328" w:rsidR="005247E6" w:rsidP="62325FCD" w:rsidRDefault="00707402" w14:paraId="353ED5B2" w14:textId="138B05FC">
            <w:pPr>
              <w:jc w:val="left"/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4C82E236">
              <w:rPr>
                <w:rFonts w:cs="Arial"/>
                <w:i w:val="1"/>
                <w:iCs w:val="1"/>
                <w:sz w:val="20"/>
                <w:szCs w:val="20"/>
              </w:rPr>
              <w:t>Overtalk</w:t>
            </w:r>
          </w:p>
        </w:tc>
        <w:tc>
          <w:tcPr>
            <w:tcW w:w="1967" w:type="dxa"/>
            <w:tcMar/>
          </w:tcPr>
          <w:p w:rsidRPr="00616328" w:rsidR="005247E6" w:rsidP="62325FCD" w:rsidRDefault="00707402" w14:paraId="6FD135BE" w14:textId="3C186C4D" w14:noSpellErr="1">
            <w:pPr>
              <w:rPr>
                <w:rFonts w:cs="Arial"/>
                <w:i w:val="1"/>
                <w:iCs w:val="1"/>
                <w:sz w:val="20"/>
                <w:szCs w:val="20"/>
              </w:rPr>
            </w:pPr>
            <w:r w:rsidRPr="62325FCD" w:rsidR="4C82E236">
              <w:rPr>
                <w:rFonts w:cs="Arial"/>
                <w:i w:val="1"/>
                <w:iCs w:val="1"/>
                <w:sz w:val="20"/>
                <w:szCs w:val="20"/>
              </w:rPr>
              <w:t>Static / moving?</w:t>
            </w:r>
          </w:p>
        </w:tc>
      </w:tr>
    </w:tbl>
    <w:p w:rsidR="005247E6" w:rsidP="00FA6581" w:rsidRDefault="005247E6" w14:paraId="41BA5F26" w14:textId="77777777">
      <w:pPr>
        <w:pStyle w:val="Caption"/>
        <w:keepNext/>
      </w:pPr>
    </w:p>
    <w:p w:rsidR="00FA6581" w:rsidP="00FA6581" w:rsidRDefault="00FA6581" w14:paraId="39921E1C" w14:textId="4CAB788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80CEA">
        <w:rPr>
          <w:noProof/>
        </w:rPr>
        <w:t>5</w:t>
      </w:r>
      <w:r>
        <w:fldChar w:fldCharType="end"/>
      </w:r>
      <w:r>
        <w:t xml:space="preserve"> </w:t>
      </w:r>
      <w:r w:rsidRPr="00CA030B">
        <w:t xml:space="preserve">Test conditions </w:t>
      </w:r>
      <w:r w:rsidR="00423521">
        <w:t>for extended ACR5 IVAS characterization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2"/>
        <w:gridCol w:w="2345"/>
        <w:gridCol w:w="1505"/>
        <w:gridCol w:w="4959"/>
      </w:tblGrid>
      <w:tr w:rsidRPr="00444A80" w:rsidR="007B7D29" w:rsidTr="62325FCD" w14:paraId="4B0B222C" w14:textId="77777777">
        <w:trPr>
          <w:trHeight w:val="284" w:hRule="exact"/>
        </w:trPr>
        <w:tc>
          <w:tcPr>
            <w:tcW w:w="812" w:type="dxa"/>
            <w:tcBorders>
              <w:bottom w:val="single" w:color="auto" w:sz="4" w:space="0"/>
            </w:tcBorders>
            <w:tcMar/>
          </w:tcPr>
          <w:p w:rsidRPr="00444A80" w:rsidR="00E942D2" w:rsidP="62325FCD" w:rsidRDefault="00E942D2" w14:paraId="1B1C1A3C" w14:textId="0E5307F3" w14:noSpellErr="1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62325FCD" w:rsidR="00A572CD">
              <w:rPr>
                <w:b w:val="1"/>
                <w:bCs w:val="1"/>
                <w:i w:val="1"/>
                <w:iCs w:val="1"/>
                <w:sz w:val="20"/>
                <w:szCs w:val="20"/>
              </w:rPr>
              <w:t>Label</w:t>
            </w:r>
          </w:p>
        </w:tc>
        <w:tc>
          <w:tcPr>
            <w:tcW w:w="2345" w:type="dxa"/>
            <w:tcBorders>
              <w:bottom w:val="single" w:color="auto" w:sz="4" w:space="0"/>
            </w:tcBorders>
            <w:tcMar/>
          </w:tcPr>
          <w:p w:rsidRPr="00444A80" w:rsidR="00E942D2" w:rsidP="62325FCD" w:rsidRDefault="00E942D2" w14:paraId="202732B6" w14:textId="29234DDA" w14:noSpellErr="1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62325FCD" w:rsidR="00A572CD">
              <w:rPr>
                <w:b w:val="1"/>
                <w:bCs w:val="1"/>
                <w:i w:val="1"/>
                <w:iCs w:val="1"/>
                <w:sz w:val="20"/>
                <w:szCs w:val="20"/>
              </w:rPr>
              <w:t xml:space="preserve">Condition </w:t>
            </w:r>
          </w:p>
        </w:tc>
        <w:tc>
          <w:tcPr>
            <w:tcW w:w="1505" w:type="dxa"/>
            <w:tcBorders>
              <w:bottom w:val="single" w:color="auto" w:sz="4" w:space="0"/>
            </w:tcBorders>
            <w:tcMar/>
          </w:tcPr>
          <w:p w:rsidRPr="00444A80" w:rsidR="00E942D2" w:rsidP="62325FCD" w:rsidRDefault="00E942D2" w14:paraId="1AD14277" w14:textId="3FB44410" w14:noSpellErr="1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62325FCD" w:rsidR="00A572CD">
              <w:rPr>
                <w:b w:val="1"/>
                <w:bCs w:val="1"/>
                <w:i w:val="1"/>
                <w:iCs w:val="1"/>
                <w:sz w:val="20"/>
                <w:szCs w:val="20"/>
              </w:rPr>
              <w:t>Bitrate</w:t>
            </w:r>
            <w:r w:rsidRPr="62325FCD" w:rsidR="2DDD4C02">
              <w:rPr>
                <w:b w:val="1"/>
                <w:bCs w:val="1"/>
                <w:i w:val="1"/>
                <w:iCs w:val="1"/>
                <w:sz w:val="20"/>
                <w:szCs w:val="20"/>
              </w:rPr>
              <w:t xml:space="preserve"> </w:t>
            </w:r>
            <w:r w:rsidRPr="62325FCD" w:rsidR="48D7C1F0">
              <w:rPr>
                <w:b w:val="1"/>
                <w:bCs w:val="1"/>
                <w:i w:val="1"/>
                <w:iCs w:val="1"/>
                <w:sz w:val="20"/>
                <w:szCs w:val="20"/>
              </w:rPr>
              <w:t>/</w:t>
            </w:r>
            <w:r w:rsidRPr="62325FCD" w:rsidR="2DDD4C02">
              <w:rPr>
                <w:b w:val="1"/>
                <w:bCs w:val="1"/>
                <w:i w:val="1"/>
                <w:iCs w:val="1"/>
                <w:sz w:val="20"/>
                <w:szCs w:val="20"/>
              </w:rPr>
              <w:t xml:space="preserve"> </w:t>
            </w:r>
            <w:r w:rsidRPr="62325FCD" w:rsidR="48D7C1F0">
              <w:rPr>
                <w:b w:val="1"/>
                <w:bCs w:val="1"/>
                <w:i w:val="1"/>
                <w:iCs w:val="1"/>
                <w:sz w:val="20"/>
                <w:szCs w:val="20"/>
              </w:rPr>
              <w:t>MNRU /</w:t>
            </w:r>
            <w:r w:rsidRPr="62325FCD" w:rsidR="2DDD4C02">
              <w:rPr>
                <w:b w:val="1"/>
                <w:bCs w:val="1"/>
                <w:i w:val="1"/>
                <w:iCs w:val="1"/>
                <w:sz w:val="20"/>
                <w:szCs w:val="20"/>
              </w:rPr>
              <w:t xml:space="preserve"> </w:t>
            </w:r>
            <w:r w:rsidRPr="62325FCD" w:rsidR="48D7C1F0">
              <w:rPr>
                <w:b w:val="1"/>
                <w:bCs w:val="1"/>
                <w:i w:val="1"/>
                <w:iCs w:val="1"/>
                <w:sz w:val="20"/>
                <w:szCs w:val="20"/>
              </w:rPr>
              <w:t>ESDRU</w:t>
            </w:r>
          </w:p>
        </w:tc>
        <w:tc>
          <w:tcPr>
            <w:tcW w:w="4959" w:type="dxa"/>
            <w:tcBorders>
              <w:bottom w:val="single" w:color="auto" w:sz="4" w:space="0"/>
            </w:tcBorders>
            <w:tcMar/>
          </w:tcPr>
          <w:p w:rsidRPr="00444A80" w:rsidR="00E942D2" w:rsidP="62325FCD" w:rsidRDefault="00E942D2" w14:paraId="68EF9A9B" w14:textId="2AFC16BF" w14:noSpellErr="1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62325FCD" w:rsidR="00A572CD">
              <w:rPr>
                <w:b w:val="1"/>
                <w:bCs w:val="1"/>
                <w:i w:val="1"/>
                <w:iCs w:val="1"/>
                <w:sz w:val="20"/>
                <w:szCs w:val="20"/>
              </w:rPr>
              <w:t>Notes</w:t>
            </w:r>
          </w:p>
        </w:tc>
      </w:tr>
      <w:tr w:rsidRPr="00444A80" w:rsidR="00E47A04" w:rsidTr="62325FCD" w14:paraId="084E4D32" w14:textId="77777777">
        <w:trPr>
          <w:trHeight w:val="284" w:hRule="exact"/>
        </w:trPr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E942D2" w:rsidP="62325FCD" w:rsidRDefault="00E942D2" w14:paraId="052AC11D" w14:textId="38DE3597" w14:noSpellErr="1">
            <w:pPr>
              <w:rPr>
                <w:sz w:val="20"/>
                <w:szCs w:val="20"/>
              </w:rPr>
            </w:pPr>
            <w:r w:rsidRPr="62325FCD" w:rsidR="00A572CD">
              <w:rPr>
                <w:sz w:val="20"/>
                <w:szCs w:val="20"/>
              </w:rPr>
              <w:t>C01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E942D2" w:rsidP="62325FCD" w:rsidRDefault="0075013B" w14:paraId="543F21D1" w14:textId="37B8884D" w14:noSpellErr="1">
            <w:pPr>
              <w:rPr>
                <w:sz w:val="20"/>
                <w:szCs w:val="20"/>
              </w:rPr>
            </w:pPr>
            <w:r w:rsidRPr="62325FCD" w:rsidR="532118FD">
              <w:rPr>
                <w:sz w:val="20"/>
                <w:szCs w:val="20"/>
              </w:rPr>
              <w:t>Spatial FB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E942D2" w:rsidP="62325FCD" w:rsidRDefault="00E942D2" w14:paraId="1501362E" w14:textId="77777777" w14:noSpellErr="1">
            <w:pPr>
              <w:rPr>
                <w:sz w:val="20"/>
                <w:szCs w:val="20"/>
              </w:rPr>
            </w:pPr>
          </w:p>
        </w:tc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E942D2" w:rsidP="62325FCD" w:rsidRDefault="00AD4062" w14:paraId="6A8841B9" w14:textId="1D41B532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 xml:space="preserve">Spatial reference signal is created with </w:t>
            </w:r>
          </w:p>
        </w:tc>
      </w:tr>
      <w:tr w:rsidRPr="00444A80" w:rsidR="007B7D29" w:rsidTr="62325FCD" w14:paraId="3092EAB9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E942D2" w:rsidP="62325FCD" w:rsidRDefault="00E942D2" w14:paraId="3EF43BB9" w14:textId="7D2CD078" w14:noSpellErr="1">
            <w:pPr>
              <w:rPr>
                <w:sz w:val="20"/>
                <w:szCs w:val="20"/>
              </w:rPr>
            </w:pPr>
            <w:r w:rsidRPr="62325FCD" w:rsidR="00A572CD">
              <w:rPr>
                <w:sz w:val="20"/>
                <w:szCs w:val="20"/>
              </w:rPr>
              <w:t>C02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E942D2" w:rsidP="62325FCD" w:rsidRDefault="0075013B" w14:paraId="3AA409C4" w14:textId="001625B6" w14:noSpellErr="1">
            <w:pPr>
              <w:rPr>
                <w:sz w:val="20"/>
                <w:szCs w:val="20"/>
              </w:rPr>
            </w:pPr>
            <w:r w:rsidRPr="62325FCD" w:rsidR="532118FD">
              <w:rPr>
                <w:sz w:val="20"/>
                <w:szCs w:val="20"/>
              </w:rPr>
              <w:t>Spatial SWB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E942D2" w:rsidP="62325FCD" w:rsidRDefault="00E942D2" w14:paraId="42176AB6" w14:textId="77777777" w14:noSpellErr="1">
            <w:pPr>
              <w:rPr>
                <w:sz w:val="20"/>
                <w:szCs w:val="20"/>
              </w:rPr>
            </w:pP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E942D2" w:rsidP="62325FCD" w:rsidRDefault="00E942D2" w14:paraId="17659F09" w14:textId="7CD11135">
            <w:pPr>
              <w:rPr>
                <w:sz w:val="20"/>
                <w:szCs w:val="20"/>
              </w:rPr>
            </w:pPr>
            <w:r w:rsidRPr="62325FCD" w:rsidR="00A572CD">
              <w:rPr>
                <w:sz w:val="20"/>
                <w:szCs w:val="20"/>
              </w:rPr>
              <w:t>IVAS_rend</w:t>
            </w:r>
            <w:r w:rsidRPr="62325FCD" w:rsidR="00A572CD">
              <w:rPr>
                <w:sz w:val="20"/>
                <w:szCs w:val="20"/>
              </w:rPr>
              <w:t xml:space="preserve"> BINAURAL</w:t>
            </w:r>
          </w:p>
        </w:tc>
      </w:tr>
      <w:tr w:rsidRPr="00444A80" w:rsidR="007B7D29" w:rsidTr="62325FCD" w14:paraId="2876A326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E942D2" w:rsidP="62325FCD" w:rsidRDefault="00E942D2" w14:paraId="0F437581" w14:textId="1403446A" w14:noSpellErr="1">
            <w:pPr>
              <w:rPr>
                <w:sz w:val="20"/>
                <w:szCs w:val="20"/>
              </w:rPr>
            </w:pPr>
            <w:r w:rsidRPr="62325FCD" w:rsidR="00A572CD">
              <w:rPr>
                <w:sz w:val="20"/>
                <w:szCs w:val="20"/>
              </w:rPr>
              <w:t>C03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E942D2" w:rsidP="62325FCD" w:rsidRDefault="0075013B" w14:paraId="29FF957B" w14:textId="40221398" w14:noSpellErr="1">
            <w:pPr>
              <w:rPr>
                <w:sz w:val="20"/>
                <w:szCs w:val="20"/>
              </w:rPr>
            </w:pPr>
            <w:r w:rsidRPr="62325FCD" w:rsidR="532118FD">
              <w:rPr>
                <w:sz w:val="20"/>
                <w:szCs w:val="20"/>
              </w:rPr>
              <w:t>Spatial WB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E942D2" w:rsidP="62325FCD" w:rsidRDefault="00E942D2" w14:paraId="4D164B53" w14:textId="77777777" w14:noSpellErr="1">
            <w:pPr>
              <w:rPr>
                <w:sz w:val="20"/>
                <w:szCs w:val="20"/>
              </w:rPr>
            </w:pP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E942D2" w:rsidP="62325FCD" w:rsidRDefault="00AD4062" w14:paraId="6B549F78" w14:textId="782B4E8F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 xml:space="preserve">Except </w:t>
            </w:r>
            <w:r w:rsidRPr="62325FCD" w:rsidR="2350A003">
              <w:rPr>
                <w:sz w:val="20"/>
                <w:szCs w:val="20"/>
              </w:rPr>
              <w:t>stereo</w:t>
            </w:r>
            <w:r w:rsidRPr="62325FCD" w:rsidR="3DCEC2F1">
              <w:rPr>
                <w:sz w:val="20"/>
                <w:szCs w:val="20"/>
              </w:rPr>
              <w:t xml:space="preserve"> </w:t>
            </w:r>
            <w:r w:rsidRPr="62325FCD" w:rsidR="1BD329D1">
              <w:rPr>
                <w:sz w:val="20"/>
                <w:szCs w:val="20"/>
              </w:rPr>
              <w:t>input category</w:t>
            </w:r>
            <w:r w:rsidRPr="62325FCD" w:rsidR="3DCEC2F1">
              <w:rPr>
                <w:sz w:val="20"/>
                <w:szCs w:val="20"/>
              </w:rPr>
              <w:t xml:space="preserve"> is played back as </w:t>
            </w:r>
            <w:r w:rsidRPr="62325FCD" w:rsidR="618C28EA">
              <w:rPr>
                <w:sz w:val="20"/>
                <w:szCs w:val="20"/>
              </w:rPr>
              <w:t>STEREO</w:t>
            </w:r>
          </w:p>
        </w:tc>
      </w:tr>
      <w:tr w:rsidRPr="00444A80" w:rsidR="00AD4062" w:rsidTr="62325FCD" w14:paraId="33EBA620" w14:textId="77777777">
        <w:trPr>
          <w:trHeight w:val="284" w:hRule="exact"/>
        </w:trPr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6A5DB9A6" w14:textId="5A1D51FA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C04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28A81522" w14:textId="4179B7B2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Mono FB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533F8E8B" w14:textId="77777777" w14:noSpellErr="1">
            <w:pPr>
              <w:rPr>
                <w:sz w:val="20"/>
                <w:szCs w:val="20"/>
              </w:rPr>
            </w:pPr>
          </w:p>
        </w:tc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484C587E" w14:textId="4FF96037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 xml:space="preserve">Mono reference signal is created with </w:t>
            </w:r>
            <w:r w:rsidRPr="62325FCD" w:rsidR="3DCEC2F1">
              <w:rPr>
                <w:sz w:val="20"/>
                <w:szCs w:val="20"/>
              </w:rPr>
              <w:t>IVAS_rend</w:t>
            </w:r>
            <w:r w:rsidRPr="62325FCD" w:rsidR="3DCEC2F1">
              <w:rPr>
                <w:sz w:val="20"/>
                <w:szCs w:val="20"/>
              </w:rPr>
              <w:t xml:space="preserve"> MONO</w:t>
            </w:r>
          </w:p>
        </w:tc>
      </w:tr>
      <w:tr w:rsidRPr="00444A80" w:rsidR="00AD4062" w:rsidTr="62325FCD" w14:paraId="7E8DE815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7250F6FC" w14:textId="6C4FBB43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C05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272007D3" w14:textId="245BFFEB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Mono WB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12D9013F" w14:textId="77777777" w14:noSpellErr="1">
            <w:pPr>
              <w:rPr>
                <w:sz w:val="20"/>
                <w:szCs w:val="20"/>
              </w:rPr>
            </w:pP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2A118E54" w14:textId="5BF47E89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for all mono conditions from the spatial input signal</w:t>
            </w:r>
          </w:p>
        </w:tc>
      </w:tr>
      <w:tr w:rsidRPr="00444A80" w:rsidR="00AD4062" w:rsidTr="62325FCD" w14:paraId="0593B575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250D56FB" w14:textId="738F9F8C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C06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0BCE9DA6" w14:textId="78758D3F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Mono NB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1082A134" w14:textId="77777777" w14:noSpellErr="1">
            <w:pPr>
              <w:rPr>
                <w:sz w:val="20"/>
                <w:szCs w:val="20"/>
              </w:rPr>
            </w:pP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7E6F0EB2" w14:textId="2433C306" w14:noSpellErr="1">
            <w:pPr>
              <w:rPr>
                <w:sz w:val="20"/>
                <w:szCs w:val="20"/>
              </w:rPr>
            </w:pPr>
          </w:p>
        </w:tc>
      </w:tr>
      <w:tr w:rsidRPr="00444A80" w:rsidR="0075013B" w:rsidTr="62325FCD" w14:paraId="3BA87C25" w14:textId="77777777">
        <w:trPr>
          <w:trHeight w:val="284" w:hRule="exact"/>
        </w:trPr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75013B" w:rsidP="62325FCD" w:rsidRDefault="0075013B" w14:paraId="0EA50779" w14:textId="5BDC6C1A" w14:noSpellErr="1">
            <w:pPr>
              <w:rPr>
                <w:sz w:val="20"/>
                <w:szCs w:val="20"/>
              </w:rPr>
            </w:pPr>
            <w:r w:rsidRPr="62325FCD" w:rsidR="532118FD">
              <w:rPr>
                <w:sz w:val="20"/>
                <w:szCs w:val="20"/>
              </w:rPr>
              <w:t>C07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75013B" w:rsidP="62325FCD" w:rsidRDefault="0075013B" w14:paraId="6C1C68BF" w14:textId="0D66F865" w14:noSpellErr="1">
            <w:pPr>
              <w:rPr>
                <w:sz w:val="20"/>
                <w:szCs w:val="20"/>
              </w:rPr>
            </w:pPr>
            <w:r w:rsidRPr="62325FCD" w:rsidR="532118FD">
              <w:rPr>
                <w:rFonts w:cs="Arial"/>
                <w:sz w:val="20"/>
                <w:szCs w:val="20"/>
              </w:rPr>
              <w:t>MNRU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75013B" w:rsidP="62325FCD" w:rsidRDefault="0075013B" w14:paraId="18EB65A5" w14:textId="4253F4B0" w14:noSpellErr="1">
            <w:pPr>
              <w:rPr>
                <w:sz w:val="20"/>
                <w:szCs w:val="20"/>
              </w:rPr>
            </w:pPr>
            <w:r w:rsidRPr="62325FCD" w:rsidR="532118FD">
              <w:rPr>
                <w:rFonts w:cs="Arial"/>
                <w:sz w:val="20"/>
                <w:szCs w:val="20"/>
              </w:rPr>
              <w:t>Q= 30 dB</w:t>
            </w:r>
          </w:p>
        </w:tc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75013B" w:rsidP="62325FCD" w:rsidRDefault="0075013B" w14:paraId="19A720F8" w14:textId="5715AA04" w14:noSpellErr="1">
            <w:pPr>
              <w:rPr>
                <w:sz w:val="20"/>
                <w:szCs w:val="20"/>
              </w:rPr>
            </w:pPr>
          </w:p>
        </w:tc>
      </w:tr>
      <w:tr w:rsidRPr="00444A80" w:rsidR="0075013B" w:rsidTr="62325FCD" w14:paraId="0DCE6AD8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75013B" w:rsidP="62325FCD" w:rsidRDefault="0075013B" w14:paraId="603755D1" w14:textId="30230A4B" w14:noSpellErr="1">
            <w:pPr>
              <w:rPr>
                <w:sz w:val="20"/>
                <w:szCs w:val="20"/>
              </w:rPr>
            </w:pPr>
            <w:r w:rsidRPr="62325FCD" w:rsidR="532118FD">
              <w:rPr>
                <w:sz w:val="20"/>
                <w:szCs w:val="20"/>
              </w:rPr>
              <w:t>C08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75013B" w:rsidP="62325FCD" w:rsidRDefault="0075013B" w14:paraId="45E41276" w14:textId="29DECE0B" w14:noSpellErr="1">
            <w:pPr>
              <w:rPr>
                <w:sz w:val="20"/>
                <w:szCs w:val="20"/>
              </w:rPr>
            </w:pPr>
            <w:r w:rsidRPr="62325FCD" w:rsidR="532118FD">
              <w:rPr>
                <w:rFonts w:cs="Arial"/>
                <w:sz w:val="20"/>
                <w:szCs w:val="20"/>
              </w:rPr>
              <w:t>MNRU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75013B" w:rsidP="62325FCD" w:rsidRDefault="0075013B" w14:paraId="59A5030C" w14:textId="6393481F" w14:noSpellErr="1">
            <w:pPr>
              <w:rPr>
                <w:sz w:val="20"/>
                <w:szCs w:val="20"/>
              </w:rPr>
            </w:pPr>
            <w:r w:rsidRPr="62325FCD" w:rsidR="532118FD">
              <w:rPr>
                <w:rFonts w:cs="Arial"/>
                <w:sz w:val="20"/>
                <w:szCs w:val="20"/>
              </w:rPr>
              <w:t>Q= 25 dB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75013B" w:rsidP="62325FCD" w:rsidRDefault="0075013B" w14:paraId="2A72B675" w14:textId="75284E2A" w14:noSpellErr="1">
            <w:pPr>
              <w:rPr>
                <w:sz w:val="20"/>
                <w:szCs w:val="20"/>
              </w:rPr>
            </w:pPr>
          </w:p>
        </w:tc>
      </w:tr>
      <w:tr w:rsidRPr="00444A80" w:rsidR="0075013B" w:rsidTr="62325FCD" w14:paraId="34F74432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75013B" w:rsidP="62325FCD" w:rsidRDefault="0075013B" w14:paraId="42E586C2" w14:textId="1E385903" w14:noSpellErr="1">
            <w:pPr>
              <w:rPr>
                <w:sz w:val="20"/>
                <w:szCs w:val="20"/>
              </w:rPr>
            </w:pPr>
            <w:r w:rsidRPr="62325FCD" w:rsidR="532118FD">
              <w:rPr>
                <w:sz w:val="20"/>
                <w:szCs w:val="20"/>
              </w:rPr>
              <w:t>C09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444A80" w:rsidR="0075013B" w:rsidP="62325FCD" w:rsidRDefault="0075013B" w14:paraId="7A6F9358" w14:textId="2442BC15" w14:noSpellErr="1">
            <w:pPr>
              <w:rPr>
                <w:sz w:val="20"/>
                <w:szCs w:val="20"/>
              </w:rPr>
            </w:pPr>
            <w:r w:rsidRPr="62325FCD" w:rsidR="532118FD">
              <w:rPr>
                <w:rFonts w:cs="Arial"/>
                <w:sz w:val="20"/>
                <w:szCs w:val="20"/>
              </w:rPr>
              <w:t>MNRU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444A80" w:rsidR="0075013B" w:rsidP="62325FCD" w:rsidRDefault="0075013B" w14:paraId="25749320" w14:textId="2F363DE8" w14:noSpellErr="1">
            <w:pPr>
              <w:rPr>
                <w:sz w:val="20"/>
                <w:szCs w:val="20"/>
              </w:rPr>
            </w:pPr>
            <w:r w:rsidRPr="62325FCD" w:rsidR="532118FD">
              <w:rPr>
                <w:rFonts w:cs="Arial"/>
                <w:sz w:val="20"/>
                <w:szCs w:val="20"/>
              </w:rPr>
              <w:t>Q= 20 dB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75013B" w:rsidP="62325FCD" w:rsidRDefault="0075013B" w14:paraId="043D0BB8" w14:textId="77777777" w14:noSpellErr="1">
            <w:pPr>
              <w:rPr>
                <w:sz w:val="20"/>
                <w:szCs w:val="20"/>
              </w:rPr>
            </w:pPr>
          </w:p>
        </w:tc>
      </w:tr>
      <w:tr w:rsidRPr="00444A80" w:rsidR="0075013B" w:rsidTr="62325FCD" w14:paraId="2EED6E53" w14:textId="77777777">
        <w:trPr>
          <w:trHeight w:val="284" w:hRule="exact"/>
        </w:trPr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75013B" w:rsidP="62325FCD" w:rsidRDefault="0075013B" w14:paraId="0D000E67" w14:textId="1EDC504C" w14:noSpellErr="1">
            <w:pPr>
              <w:rPr>
                <w:sz w:val="20"/>
                <w:szCs w:val="20"/>
              </w:rPr>
            </w:pPr>
            <w:r w:rsidRPr="62325FCD" w:rsidR="532118FD">
              <w:rPr>
                <w:sz w:val="20"/>
                <w:szCs w:val="20"/>
              </w:rPr>
              <w:t>C10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75013B" w:rsidP="62325FCD" w:rsidRDefault="0075013B" w14:paraId="56354FE5" w14:textId="4EF1C3AC" w14:noSpellErr="1">
            <w:pPr>
              <w:rPr>
                <w:sz w:val="20"/>
                <w:szCs w:val="20"/>
              </w:rPr>
            </w:pPr>
            <w:r w:rsidRPr="62325FCD" w:rsidR="532118FD">
              <w:rPr>
                <w:rFonts w:cs="Arial"/>
                <w:sz w:val="20"/>
                <w:szCs w:val="20"/>
              </w:rPr>
              <w:t>ESDRU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75013B" w:rsidP="62325FCD" w:rsidRDefault="0075013B" w14:paraId="5646F329" w14:textId="2BEC87E2" w14:noSpellErr="1">
            <w:pPr>
              <w:rPr>
                <w:sz w:val="20"/>
                <w:szCs w:val="20"/>
              </w:rPr>
            </w:pPr>
            <w:r w:rsidRPr="62325FCD" w:rsidR="532118FD">
              <w:rPr>
                <w:rFonts w:cs="Arial"/>
                <w:sz w:val="20"/>
                <w:szCs w:val="20"/>
              </w:rPr>
              <w:t>α=0,8</w:t>
            </w:r>
          </w:p>
        </w:tc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75013B" w:rsidP="62325FCD" w:rsidRDefault="0075013B" w14:paraId="7AEB461B" w14:textId="77777777" w14:noSpellErr="1">
            <w:pPr>
              <w:rPr>
                <w:sz w:val="20"/>
                <w:szCs w:val="20"/>
              </w:rPr>
            </w:pPr>
          </w:p>
        </w:tc>
      </w:tr>
      <w:tr w:rsidRPr="00444A80" w:rsidR="0075013B" w:rsidTr="62325FCD" w14:paraId="4E2A2FBF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75013B" w:rsidP="62325FCD" w:rsidRDefault="0075013B" w14:paraId="65AE2B02" w14:textId="639C0CE3" w14:noSpellErr="1">
            <w:pPr>
              <w:rPr>
                <w:sz w:val="20"/>
                <w:szCs w:val="20"/>
              </w:rPr>
            </w:pPr>
            <w:r w:rsidRPr="62325FCD" w:rsidR="532118FD">
              <w:rPr>
                <w:sz w:val="20"/>
                <w:szCs w:val="20"/>
              </w:rPr>
              <w:t>C11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75013B" w:rsidP="62325FCD" w:rsidRDefault="0075013B" w14:paraId="65B4E928" w14:textId="2C25C03F" w14:noSpellErr="1">
            <w:pPr>
              <w:rPr>
                <w:sz w:val="20"/>
                <w:szCs w:val="20"/>
              </w:rPr>
            </w:pPr>
            <w:r w:rsidRPr="62325FCD" w:rsidR="532118FD">
              <w:rPr>
                <w:rFonts w:cs="Arial"/>
                <w:sz w:val="20"/>
                <w:szCs w:val="20"/>
              </w:rPr>
              <w:t>ESDRU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75013B" w:rsidP="62325FCD" w:rsidRDefault="0075013B" w14:paraId="68617FEA" w14:textId="3F4CEDE1" w14:noSpellErr="1">
            <w:pPr>
              <w:rPr>
                <w:sz w:val="20"/>
                <w:szCs w:val="20"/>
              </w:rPr>
            </w:pPr>
            <w:r w:rsidRPr="62325FCD" w:rsidR="532118FD">
              <w:rPr>
                <w:rFonts w:cs="Arial"/>
                <w:sz w:val="20"/>
                <w:szCs w:val="20"/>
              </w:rPr>
              <w:t>α=0,5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75013B" w:rsidP="62325FCD" w:rsidRDefault="0075013B" w14:paraId="7F7532C8" w14:textId="77777777" w14:noSpellErr="1">
            <w:pPr>
              <w:rPr>
                <w:sz w:val="20"/>
                <w:szCs w:val="20"/>
              </w:rPr>
            </w:pPr>
          </w:p>
        </w:tc>
      </w:tr>
      <w:tr w:rsidRPr="00444A80" w:rsidR="0075013B" w:rsidTr="62325FCD" w14:paraId="64D595F4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75013B" w:rsidP="62325FCD" w:rsidRDefault="0075013B" w14:paraId="43768D6D" w14:textId="6B994EF8" w14:noSpellErr="1">
            <w:pPr>
              <w:rPr>
                <w:sz w:val="20"/>
                <w:szCs w:val="20"/>
              </w:rPr>
            </w:pPr>
            <w:r w:rsidRPr="62325FCD" w:rsidR="532118FD">
              <w:rPr>
                <w:sz w:val="20"/>
                <w:szCs w:val="20"/>
              </w:rPr>
              <w:t>C12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444A80" w:rsidR="0075013B" w:rsidP="62325FCD" w:rsidRDefault="0075013B" w14:paraId="361C5CAD" w14:textId="054EA509" w14:noSpellErr="1">
            <w:pPr>
              <w:rPr>
                <w:sz w:val="20"/>
                <w:szCs w:val="20"/>
              </w:rPr>
            </w:pPr>
            <w:r w:rsidRPr="62325FCD" w:rsidR="532118FD">
              <w:rPr>
                <w:rFonts w:cs="Arial"/>
                <w:sz w:val="20"/>
                <w:szCs w:val="20"/>
              </w:rPr>
              <w:t>ESDRU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444A80" w:rsidR="0075013B" w:rsidP="62325FCD" w:rsidRDefault="0075013B" w14:paraId="791C16A9" w14:textId="351E0B02" w14:noSpellErr="1">
            <w:pPr>
              <w:rPr>
                <w:sz w:val="20"/>
                <w:szCs w:val="20"/>
              </w:rPr>
            </w:pPr>
            <w:r w:rsidRPr="62325FCD" w:rsidR="532118FD">
              <w:rPr>
                <w:rFonts w:cs="Arial"/>
                <w:sz w:val="20"/>
                <w:szCs w:val="20"/>
              </w:rPr>
              <w:t>α=0,2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75013B" w:rsidP="62325FCD" w:rsidRDefault="0075013B" w14:paraId="459E4BFA" w14:textId="77777777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4A446E7E" w14:textId="77777777">
        <w:trPr>
          <w:trHeight w:val="284" w:hRule="exact"/>
        </w:trPr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70E68D33" w14:textId="481A0D31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C13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57C3DC61" w14:textId="4D2CA75D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 xml:space="preserve">AMR 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0FEA6303" w14:textId="451D893B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4,75</w:t>
            </w:r>
          </w:p>
        </w:tc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2DE5218A" w14:textId="447880C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 xml:space="preserve">Mono input signal is created with </w:t>
            </w:r>
            <w:r w:rsidRPr="62325FCD" w:rsidR="3DCEC2F1">
              <w:rPr>
                <w:sz w:val="20"/>
                <w:szCs w:val="20"/>
              </w:rPr>
              <w:t>IVAS_rend</w:t>
            </w:r>
            <w:r w:rsidRPr="62325FCD" w:rsidR="3DCEC2F1">
              <w:rPr>
                <w:sz w:val="20"/>
                <w:szCs w:val="20"/>
              </w:rPr>
              <w:t xml:space="preserve"> MONO</w:t>
            </w:r>
          </w:p>
        </w:tc>
      </w:tr>
      <w:tr w:rsidRPr="00444A80" w:rsidR="00AD4062" w:rsidTr="62325FCD" w14:paraId="32D98398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3E4FBCED" w14:textId="5DE7546A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C14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140FB22F" w14:textId="19266C3C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 xml:space="preserve">AMR 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39335FA2" w14:textId="7212FE6E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7,95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02E8AA4A" w14:textId="40C97C5F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for all mono conditions from the spatial input signal</w:t>
            </w:r>
          </w:p>
        </w:tc>
      </w:tr>
      <w:tr w:rsidRPr="00444A80" w:rsidR="00AD4062" w:rsidTr="62325FCD" w14:paraId="542BD01D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5D9A263A" w14:textId="6278DE96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C15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7DB95EE6" w14:textId="5DB7AA7C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 xml:space="preserve">AMR 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4B7AA9F8" w14:textId="6A143FDF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10,2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3BD77838" w14:textId="317B3097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51ACCDDB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15D2973F" w14:textId="1BCA5F27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C16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4B011611" w14:textId="25E32C46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 xml:space="preserve">AMR 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03B85D46" w14:textId="1726403D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12,2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52DF0AC3" w14:textId="5E03CED2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3FB13C8C" w14:textId="77777777">
        <w:trPr>
          <w:trHeight w:val="284" w:hRule="exact"/>
        </w:trPr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6D621D6D" w14:textId="609AD2BA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C17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680FDAC0" w14:textId="6EB0E07F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AMR-WB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4347F734" w14:textId="12A168CB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6,6</w:t>
            </w:r>
          </w:p>
        </w:tc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3AE35E9B" w14:textId="53223072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33BF0F31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0D6C9157" w14:textId="1BEFE17A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C18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19107F37" w14:textId="553DE293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AMR-WB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28ED14D5" w14:textId="422A0F66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8,85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2A44FD88" w14:textId="61A95D4E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4D81569E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43B69AE6" w14:textId="4A85152E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C19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4F614A10" w14:textId="629D8868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AMR-WB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62631FDA" w14:textId="5086DB24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12,65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0FC9D872" w14:textId="4C75DF0D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7AC2ACD7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75E4D6FE" w14:textId="12717A42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C20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6718C82E" w14:textId="1B725638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AMR-WB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3CC47AEE" w14:textId="0C625260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23,85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58ACDDB7" w14:textId="60FADACD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0DD9D50F" w14:textId="77777777">
        <w:trPr>
          <w:trHeight w:val="284" w:hRule="exact"/>
        </w:trPr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196D9B82" w14:textId="16F71329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C21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1CF3972E" w14:textId="1A3E6AD8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EVS-WB MONO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47FB8817" w14:textId="6795AC98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7,2</w:t>
            </w:r>
          </w:p>
        </w:tc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17A0C608" w14:textId="12A8C597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4CBEB9AC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78CF641B" w14:textId="05063A65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C22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474060D6" w14:textId="740B3209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EVS-WB MONO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0BCFC37E" w14:textId="6C8B75E8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9,6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3C8B72C5" w14:textId="6FB0E089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6EB1E7EE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4BE5C79C" w14:textId="1323141A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C23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49279A7E" w14:textId="3D374230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EVS-WB MONO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0F5EA00E" w14:textId="0BF2FD7D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13,2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3C2EE91E" w14:textId="77777777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3BC4B09D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38FEEB68" w14:textId="15EF9EDA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C24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2699CA20" w14:textId="03F353EB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EVS-WB MONO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CA59CE" w14:paraId="74EC0331" w14:textId="0F12BBD2" w14:noSpellErr="1">
            <w:pPr>
              <w:rPr>
                <w:sz w:val="20"/>
                <w:szCs w:val="20"/>
              </w:rPr>
            </w:pPr>
            <w:r w:rsidRPr="62325FCD" w:rsidR="5670BFA5">
              <w:rPr>
                <w:rFonts w:cs="Arial"/>
                <w:sz w:val="20"/>
                <w:szCs w:val="20"/>
              </w:rPr>
              <w:t>24,4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1D435947" w14:textId="77777777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24034576" w14:textId="77777777">
        <w:trPr>
          <w:trHeight w:val="284" w:hRule="exact"/>
        </w:trPr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03B85D3E" w14:textId="5C2089EC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C25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52DDBDB5" w14:textId="697CDB08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EVS-SWB MONO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1FC3ACB6" w14:textId="47E0A11C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9,6</w:t>
            </w:r>
          </w:p>
        </w:tc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30C5816F" w14:textId="189A1CF1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0D6D9C7F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2C8C73F2" w14:textId="0C7A56E9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C26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2348C79C" w14:textId="5FC5ECCB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EVS-SWB MONO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3A1E6418" w14:textId="2C13D0DB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13.2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3AF2BDF1" w14:textId="4113330C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00D54A87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411974BA" w14:textId="7B54C256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C27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089FCD14" w14:textId="4719FEBD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EVS-SWB MONO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758B3302" w14:textId="597982AC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16,4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7830BD26" w14:textId="1FF97BE8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1D0A83FD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1198C9EE" w14:textId="388173CC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C28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2D875B5F" w14:textId="4B4E6E14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EVS-SWB MONO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3CC91B6C" w14:textId="3F3D9E46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24,4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0A2DE082" w14:textId="1E28D82A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4226E206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3776538F" w14:textId="27B3816B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C29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517055D6" w14:textId="1AE1D1CE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EVS-SWB MONO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5D99D81E" w14:textId="0C221FF0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32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7204EDE2" w14:textId="44EA351A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533ECE28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68B9E1CF" w14:textId="602E1AAB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C30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3E18B60A" w14:textId="643A8BD3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EVS-SWB MONO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550C706D" w14:textId="4944066B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64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5941FAC9" w14:textId="2FD02D55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3A92D290" w14:textId="77777777">
        <w:trPr>
          <w:trHeight w:val="284" w:hRule="exact"/>
        </w:trPr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2B77A5E8" w14:textId="6BF6AB51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C31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282472CD" w14:textId="78965C1E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EVS-FB MONO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1954DAD2" w14:textId="1C275105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16</w:t>
            </w:r>
            <w:r w:rsidRPr="62325FCD" w:rsidR="3DCEC2F1">
              <w:rPr>
                <w:rFonts w:cs="Arial"/>
                <w:sz w:val="20"/>
                <w:szCs w:val="20"/>
              </w:rPr>
              <w:t>,4</w:t>
            </w:r>
          </w:p>
        </w:tc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675B748A" w14:textId="2B5BEC35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507A5DF7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0F669F58" w14:textId="757060FA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C32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6EFBB31B" w14:textId="4BCDFF5B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EVS-FB MONO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4912FF3B" w14:textId="00D30D28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24,4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78D64DFA" w14:textId="00817A5C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59C29122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0173A72C" w14:textId="23CEF5C1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C33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4CE0FFAD" w14:textId="710BBDC7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EVS-FB MONO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6EBD6EA1" w14:textId="475C2441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32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744A1989" w14:textId="023FCB61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238FAFAD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1846A2A4" w14:textId="6060B1E0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C34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68DA2685" w14:textId="4E5A4E0C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EVS-FB MONO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1404BE52" w14:textId="66AAADFB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48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150608E3" w14:textId="77777777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0D78E579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5A535710" w14:textId="6A12AA5E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C35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4A3FEB23" w14:textId="18E6B105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EVS-FB MONO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112C6DE4" w14:textId="704D386D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96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708084F0" w14:textId="77777777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0A217EC2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72081737" w14:textId="42CE4E5D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C36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3B6F8507" w14:textId="749E027F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EVS-FB MONO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404F34AF" w14:textId="00886E68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128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39A500EE" w14:textId="77777777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6752A549" w14:textId="77777777">
        <w:trPr>
          <w:trHeight w:val="284" w:hRule="exact"/>
        </w:trPr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42089937" w14:textId="7370B346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C37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5EEAAA6C" w14:textId="669CBFD7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IVAS</w:t>
            </w:r>
            <w:r w:rsidRPr="62325FCD" w:rsidR="3DCEC2F1">
              <w:rPr>
                <w:rFonts w:cs="Arial"/>
                <w:sz w:val="20"/>
                <w:szCs w:val="20"/>
              </w:rPr>
              <w:t>-WB</w:t>
            </w:r>
            <w:r w:rsidRPr="62325FCD" w:rsidR="3DCEC2F1">
              <w:rPr>
                <w:rFonts w:cs="Arial"/>
                <w:sz w:val="20"/>
                <w:szCs w:val="20"/>
              </w:rPr>
              <w:t xml:space="preserve"> </w:t>
            </w:r>
            <w:r w:rsidRPr="62325FCD" w:rsidR="3DCEC2F1">
              <w:rPr>
                <w:rFonts w:cs="Arial"/>
                <w:sz w:val="20"/>
                <w:szCs w:val="20"/>
              </w:rPr>
              <w:t>spatial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6B98CA19" w14:textId="680A722C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13,2</w:t>
            </w:r>
          </w:p>
        </w:tc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5F8E0B41" w14:textId="0978BBD0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IVAS_dec</w:t>
            </w:r>
            <w:r w:rsidRPr="62325FCD" w:rsidR="3DCEC2F1">
              <w:rPr>
                <w:sz w:val="20"/>
                <w:szCs w:val="20"/>
              </w:rPr>
              <w:t xml:space="preserve"> BINAURAL is used for spatial IVAS rendering</w:t>
            </w:r>
          </w:p>
        </w:tc>
      </w:tr>
      <w:tr w:rsidRPr="00444A80" w:rsidR="00AD4062" w:rsidTr="62325FCD" w14:paraId="613E2DDE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689BD834" w14:textId="16048394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C38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3DC2384E" w14:textId="0C5EC518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IVAS-WB spatial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5EF6D403" w14:textId="641F8623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16,4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3E306276" w14:textId="65AE617A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Except STEREO is used for STEREO input</w:t>
            </w:r>
            <w:r w:rsidRPr="62325FCD" w:rsidR="7E0B81E4">
              <w:rPr>
                <w:sz w:val="20"/>
                <w:szCs w:val="20"/>
              </w:rPr>
              <w:t xml:space="preserve"> </w:t>
            </w:r>
            <w:r w:rsidRPr="62325FCD" w:rsidR="7E0B81E4">
              <w:rPr>
                <w:sz w:val="20"/>
                <w:szCs w:val="20"/>
              </w:rPr>
              <w:t>category</w:t>
            </w:r>
          </w:p>
        </w:tc>
      </w:tr>
      <w:tr w:rsidRPr="00444A80" w:rsidR="00AD4062" w:rsidTr="62325FCD" w14:paraId="34E9F3A2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29729828" w14:textId="71878C7D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C39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2C440FB3" w14:textId="06C23A94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IVAS-WB spatial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4A1AFF59" w14:textId="27A743E8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24,4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08C2D174" w14:textId="58B7DDCB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3381ACBE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096C23FE" w14:textId="56E72412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C40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14AD8AC9" w14:textId="1C9EED07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IVAS-WB spatial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60B20DBF" w14:textId="4DBE7476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32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29C6323A" w14:textId="5D280642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191F0FEA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10CCCE6B" w14:textId="5E20A9A7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C41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1C1786BC" w14:textId="1B2D9C67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IVAS-WB spatial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4D98A60D" w14:textId="32DE5F45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48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74270CB2" w14:textId="6384FA5A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6AAB9B40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57B2323D" w14:textId="6E65657A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C42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6A3E2AC5" w14:textId="0BEFD084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IVAS-WB spatial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6DFBB4E2" w14:textId="62E8ED60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64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6C5742D3" w14:textId="7F852981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35BC8020" w14:textId="77777777">
        <w:trPr>
          <w:trHeight w:val="284" w:hRule="exact"/>
        </w:trPr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546FD72A" w14:textId="719D67E4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C43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619E5C31" w14:textId="3AAAB6F7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IVAS</w:t>
            </w:r>
            <w:r w:rsidRPr="62325FCD" w:rsidR="3DCEC2F1">
              <w:rPr>
                <w:rFonts w:cs="Arial"/>
                <w:sz w:val="20"/>
                <w:szCs w:val="20"/>
              </w:rPr>
              <w:t>-SWB</w:t>
            </w:r>
            <w:r w:rsidRPr="62325FCD" w:rsidR="3DCEC2F1">
              <w:rPr>
                <w:rFonts w:cs="Arial"/>
                <w:sz w:val="20"/>
                <w:szCs w:val="20"/>
              </w:rPr>
              <w:t xml:space="preserve"> </w:t>
            </w:r>
            <w:r w:rsidRPr="62325FCD" w:rsidR="3DCEC2F1">
              <w:rPr>
                <w:rFonts w:cs="Arial"/>
                <w:sz w:val="20"/>
                <w:szCs w:val="20"/>
              </w:rPr>
              <w:t>spatial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1343C042" w14:textId="373A655A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13,2</w:t>
            </w:r>
          </w:p>
        </w:tc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29337281" w14:textId="0F0F4ADE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586BCA55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1B8C2D7C" w14:textId="36C9BA95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C44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6BB9AA10" w14:textId="7FFF99E8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IVAS-SWB spatial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4CBE149C" w14:textId="2FE3EFD3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16,4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3329749F" w14:textId="77777777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09099E86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3A3DFF2A" w14:textId="32BB1A47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C45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7772B164" w14:textId="6D6C5969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IVAS-SWB spatial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060C3FF2" w14:textId="434AD76F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24,4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1EFDC8B6" w14:textId="77777777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22E17790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51133B31" w14:textId="2CCAD61A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C46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69D2AFB3" w14:textId="0342A2CF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IVAS-SWB spatial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52AB4B41" w14:textId="53058B12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32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1072E5AA" w14:textId="77777777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09009902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3EB489C2" w14:textId="50B2D46E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C47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2F15A507" w14:textId="17D6366B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IVAS-SWB spatial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6C68D74E" w14:textId="39DBA169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48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0D18BC68" w14:textId="77777777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679E1651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76FA902E" w14:textId="0CA6FC70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C48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057A263B" w14:textId="62A895A9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IVAS-SWB spatial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3A19601A" w14:textId="664310BB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64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7A88A7E6" w14:textId="77777777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62760FA7" w14:textId="77777777">
        <w:trPr>
          <w:trHeight w:val="284" w:hRule="exact"/>
        </w:trPr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36CB13B1" w14:textId="499857C5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C49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27BF4737" w14:textId="59C800A3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IVAS</w:t>
            </w:r>
            <w:r w:rsidRPr="62325FCD" w:rsidR="3DCEC2F1">
              <w:rPr>
                <w:rFonts w:cs="Arial"/>
                <w:sz w:val="20"/>
                <w:szCs w:val="20"/>
              </w:rPr>
              <w:t>-FB</w:t>
            </w:r>
            <w:r w:rsidRPr="62325FCD" w:rsidR="3DCEC2F1">
              <w:rPr>
                <w:rFonts w:cs="Arial"/>
                <w:sz w:val="20"/>
                <w:szCs w:val="20"/>
              </w:rPr>
              <w:t xml:space="preserve"> </w:t>
            </w:r>
            <w:r w:rsidRPr="62325FCD" w:rsidR="3DCEC2F1">
              <w:rPr>
                <w:rFonts w:cs="Arial"/>
                <w:sz w:val="20"/>
                <w:szCs w:val="20"/>
              </w:rPr>
              <w:t>spatial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701BE19E" w14:textId="42652777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24,4</w:t>
            </w:r>
          </w:p>
        </w:tc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78AB6607" w14:textId="1E110C3D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18AB250C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66437646" w14:textId="55789F6F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C50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451D37E4" w14:textId="77AA22EC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IVAS-FB spatial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0CF60537" w14:textId="6C06AEF7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32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5532CB39" w14:textId="76C5D1DD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2D553181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78B900F1" w14:textId="713E2510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C51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6C66179B" w14:textId="13F7E9B3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IVAS-FB spatial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23A49178" w14:textId="1514D74D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48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7B6D5B51" w14:textId="6E9F77DA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72DA2475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3858FE1A" w14:textId="2A4576F0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C52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4918F5EC" w14:textId="652141F8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IVAS-FB spatial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5D9F4DB4" w14:textId="44C71C52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64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4374CC9B" w14:textId="44D0AAF2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34D24B43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35B587A7" w14:textId="6AB6F1F6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C53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1021E1EB" w14:textId="5E7904E1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IVAS-FB spatial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7EE4BC73" w14:textId="7DB27C0F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281E7DF1" w14:textId="77CA293C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6DAD0A40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029E1279" w14:textId="1009CAAB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C54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05376A3A" w14:textId="67C7D6B3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IVAS-FB spatial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39F2E460" w14:textId="22CB895F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96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36301547" w14:textId="219CCD92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172DD2D6" w14:textId="77777777">
        <w:trPr>
          <w:trHeight w:val="375"/>
        </w:trPr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226F21B4" w14:textId="0F6F34A6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C55</w:t>
            </w:r>
          </w:p>
        </w:tc>
        <w:tc>
          <w:tcPr>
            <w:tcW w:w="23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1C6CB1F6" w14:textId="0E884FD8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IVAS-FB spatial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10F3ED5B" w14:textId="73CA2191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128</w:t>
            </w:r>
          </w:p>
        </w:tc>
        <w:tc>
          <w:tcPr>
            <w:tcW w:w="49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78E57E5E" w14:textId="301AD230" w14:noSpellErr="1">
            <w:pPr>
              <w:rPr>
                <w:sz w:val="20"/>
                <w:szCs w:val="20"/>
              </w:rPr>
            </w:pPr>
          </w:p>
        </w:tc>
      </w:tr>
      <w:tr w:rsidR="62325FCD" w:rsidTr="62325FCD" w14:paraId="47B7FD89">
        <w:trPr>
          <w:trHeight w:val="300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62325FCD" w:rsidP="62325FCD" w:rsidRDefault="62325FCD" w14:paraId="3E227661" w14:textId="4829E06E">
            <w:pPr>
              <w:rPr>
                <w:sz w:val="20"/>
                <w:szCs w:val="20"/>
              </w:rPr>
            </w:pPr>
            <w:r w:rsidRPr="62325FCD" w:rsidR="62325FCD">
              <w:rPr>
                <w:sz w:val="20"/>
                <w:szCs w:val="20"/>
              </w:rPr>
              <w:t>C5</w:t>
            </w:r>
            <w:r w:rsidRPr="62325FCD" w:rsidR="6C963288">
              <w:rPr>
                <w:sz w:val="20"/>
                <w:szCs w:val="20"/>
              </w:rPr>
              <w:t>6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62325FCD" w:rsidP="62325FCD" w:rsidRDefault="62325FCD" w14:noSpellErr="1" w14:paraId="67E4935B" w14:textId="37A60A73">
            <w:pPr>
              <w:rPr>
                <w:sz w:val="20"/>
                <w:szCs w:val="20"/>
              </w:rPr>
            </w:pPr>
            <w:r w:rsidRPr="62325FCD" w:rsidR="62325FCD">
              <w:rPr>
                <w:rFonts w:cs="Arial"/>
                <w:sz w:val="20"/>
                <w:szCs w:val="20"/>
              </w:rPr>
              <w:t>IVAS-FB spatial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="62325FCD" w:rsidP="62325FCD" w:rsidRDefault="62325FCD" w14:paraId="604DD8A1" w14:textId="72FEF767">
            <w:pPr>
              <w:rPr>
                <w:rFonts w:cs="Arial"/>
                <w:sz w:val="20"/>
                <w:szCs w:val="20"/>
              </w:rPr>
            </w:pPr>
            <w:r w:rsidRPr="62325FCD" w:rsidR="62325FCD">
              <w:rPr>
                <w:rFonts w:cs="Arial"/>
                <w:sz w:val="20"/>
                <w:szCs w:val="20"/>
              </w:rPr>
              <w:t>1</w:t>
            </w:r>
            <w:r w:rsidRPr="62325FCD" w:rsidR="1DE8918C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62325FCD" w:rsidP="62325FCD" w:rsidRDefault="62325FCD" w14:noSpellErr="1" w14:paraId="02083FBA" w14:textId="3653B843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1F92F1F9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55CD596B" w14:textId="796F444C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C57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41EC3D8E" w14:textId="37A60A73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IVAS-FB spatial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1F0248B4" w14:textId="5EE6C893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192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35ABEC3F" w14:textId="3653B843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072F6D9E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6359A310" w14:textId="02034B2C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C58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00D19334" w14:textId="25582375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IVAS-FB spatial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0308E512" w14:textId="75C0845E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256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07489958" w14:textId="77777777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69D1A6E9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418D0AC8" w14:textId="20C1F385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C59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5AE366DE" w14:textId="7516C08A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IVAS-FB spatial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60EE315B" w14:textId="4752B414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387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44A80" w:rsidR="00AD4062" w:rsidP="62325FCD" w:rsidRDefault="00AD4062" w14:paraId="2CE860AD" w14:textId="77777777" w14:noSpellErr="1">
            <w:pPr>
              <w:rPr>
                <w:sz w:val="20"/>
                <w:szCs w:val="20"/>
              </w:rPr>
            </w:pPr>
          </w:p>
        </w:tc>
      </w:tr>
      <w:tr w:rsidRPr="00444A80" w:rsidR="00AD4062" w:rsidTr="62325FCD" w14:paraId="1FAF4EAA" w14:textId="77777777">
        <w:trPr>
          <w:trHeight w:val="284" w:hRule="exact"/>
        </w:trPr>
        <w:tc>
          <w:tcPr>
            <w:tcW w:w="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2AFD1F39" w14:textId="02E066B0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C60</w:t>
            </w:r>
          </w:p>
        </w:tc>
        <w:tc>
          <w:tcPr>
            <w:tcW w:w="23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4BA39ABC" w14:textId="6F95F8B2" w14:noSpellErr="1">
            <w:pPr>
              <w:rPr>
                <w:sz w:val="20"/>
                <w:szCs w:val="20"/>
              </w:rPr>
            </w:pPr>
            <w:r w:rsidRPr="62325FCD" w:rsidR="3DCEC2F1">
              <w:rPr>
                <w:rFonts w:cs="Arial"/>
                <w:sz w:val="20"/>
                <w:szCs w:val="20"/>
              </w:rPr>
              <w:t>IVAS-FB spatial</w:t>
            </w:r>
          </w:p>
        </w:tc>
        <w:tc>
          <w:tcPr>
            <w:tcW w:w="15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444A80" w:rsidR="00AD4062" w:rsidP="62325FCD" w:rsidRDefault="00AD4062" w14:paraId="5E73EDA5" w14:textId="2FBBCDDA" w14:noSpellErr="1">
            <w:pPr>
              <w:rPr>
                <w:sz w:val="20"/>
                <w:szCs w:val="20"/>
              </w:rPr>
            </w:pPr>
            <w:r w:rsidRPr="62325FCD" w:rsidR="3DCEC2F1">
              <w:rPr>
                <w:sz w:val="20"/>
                <w:szCs w:val="20"/>
              </w:rPr>
              <w:t>512</w:t>
            </w:r>
          </w:p>
        </w:tc>
        <w:tc>
          <w:tcPr>
            <w:tcW w:w="4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44A80" w:rsidR="00AD4062" w:rsidP="62325FCD" w:rsidRDefault="00AD4062" w14:paraId="2070BA7F" w14:textId="77777777" w14:noSpellErr="1">
            <w:pPr>
              <w:rPr>
                <w:sz w:val="20"/>
                <w:szCs w:val="20"/>
              </w:rPr>
            </w:pPr>
          </w:p>
        </w:tc>
      </w:tr>
    </w:tbl>
    <w:p w:rsidRPr="00D92CAF" w:rsidR="0026279C" w:rsidP="62325FCD" w:rsidRDefault="0026279C" w14:paraId="7E4C0816" w14:textId="77777777" w14:noSpellErr="1">
      <w:pPr>
        <w:spacing w:line="240" w:lineRule="auto"/>
        <w:rPr>
          <w:rFonts w:cs="Arial"/>
          <w:sz w:val="20"/>
          <w:szCs w:val="20"/>
        </w:rPr>
      </w:pPr>
    </w:p>
    <w:p w:rsidRPr="0081085D" w:rsidR="00640B4C" w:rsidP="00640B4C" w:rsidRDefault="002B5A3C" w14:paraId="39FA139E" w14:textId="02E2F519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>
        <w:rPr>
          <w:sz w:val="28"/>
          <w:szCs w:val="21"/>
          <w:lang w:val="en-US"/>
        </w:rPr>
        <w:t>6</w:t>
      </w:r>
      <w:r w:rsidRPr="0081085D" w:rsidR="00640B4C">
        <w:rPr>
          <w:sz w:val="28"/>
          <w:szCs w:val="21"/>
          <w:lang w:val="en-US"/>
        </w:rPr>
        <w:t xml:space="preserve">. </w:t>
      </w:r>
      <w:r w:rsidR="00640B4C">
        <w:rPr>
          <w:sz w:val="28"/>
          <w:szCs w:val="21"/>
          <w:lang w:val="en-US"/>
        </w:rPr>
        <w:t>Summary</w:t>
      </w:r>
    </w:p>
    <w:p w:rsidRPr="00983F0B" w:rsidR="00640B4C" w:rsidP="62325FCD" w:rsidRDefault="009F0FAF" w14:paraId="49CF676B" w14:textId="52D0B00C">
      <w:pPr>
        <w:spacing w:line="240" w:lineRule="auto"/>
        <w:rPr>
          <w:lang w:val="en-US"/>
        </w:rPr>
      </w:pPr>
      <w:r w:rsidRPr="62325FCD" w:rsidR="009F0FAF">
        <w:rPr>
          <w:rFonts w:cs="Arial"/>
          <w:sz w:val="22"/>
          <w:szCs w:val="22"/>
          <w:lang w:val="en-US"/>
        </w:rPr>
        <w:t xml:space="preserve">We </w:t>
      </w:r>
      <w:r w:rsidRPr="62325FCD" w:rsidR="00052DCF">
        <w:rPr>
          <w:rFonts w:cs="Arial"/>
          <w:sz w:val="22"/>
          <w:szCs w:val="22"/>
          <w:lang w:val="en-US"/>
        </w:rPr>
        <w:t>have presented</w:t>
      </w:r>
      <w:r w:rsidRPr="62325FCD" w:rsidR="009F0FAF">
        <w:rPr>
          <w:rFonts w:cs="Arial"/>
          <w:sz w:val="22"/>
          <w:szCs w:val="22"/>
          <w:lang w:val="en-US"/>
        </w:rPr>
        <w:t xml:space="preserve"> </w:t>
      </w:r>
      <w:r w:rsidRPr="62325FCD" w:rsidR="00052DCF">
        <w:rPr>
          <w:rFonts w:cs="Arial"/>
          <w:sz w:val="22"/>
          <w:szCs w:val="22"/>
          <w:lang w:val="en-US"/>
        </w:rPr>
        <w:t xml:space="preserve">some </w:t>
      </w:r>
      <w:r w:rsidRPr="62325FCD" w:rsidR="00095B86">
        <w:rPr>
          <w:rFonts w:cs="Arial"/>
          <w:sz w:val="22"/>
          <w:szCs w:val="22"/>
          <w:lang w:val="en-US"/>
        </w:rPr>
        <w:t>IVAS characterization t</w:t>
      </w:r>
      <w:r w:rsidRPr="62325FCD" w:rsidR="003C59E0">
        <w:rPr>
          <w:rFonts w:cs="Arial"/>
          <w:sz w:val="22"/>
          <w:szCs w:val="22"/>
          <w:lang w:val="en-US"/>
        </w:rPr>
        <w:t xml:space="preserve">est plan </w:t>
      </w:r>
      <w:r w:rsidRPr="62325FCD" w:rsidR="00AA07CB">
        <w:rPr>
          <w:rFonts w:cs="Arial"/>
          <w:sz w:val="22"/>
          <w:szCs w:val="22"/>
          <w:lang w:val="en-US"/>
        </w:rPr>
        <w:t>specifics</w:t>
      </w:r>
      <w:r w:rsidRPr="62325FCD" w:rsidR="0073535C">
        <w:rPr>
          <w:rFonts w:cs="Arial"/>
          <w:sz w:val="22"/>
          <w:szCs w:val="22"/>
          <w:lang w:val="en-US"/>
        </w:rPr>
        <w:t xml:space="preserve"> and options</w:t>
      </w:r>
      <w:r w:rsidRPr="62325FCD" w:rsidR="00AA07CB">
        <w:rPr>
          <w:rFonts w:cs="Arial"/>
          <w:sz w:val="22"/>
          <w:szCs w:val="22"/>
          <w:lang w:val="en-US"/>
        </w:rPr>
        <w:t xml:space="preserve"> </w:t>
      </w:r>
      <w:r w:rsidRPr="62325FCD" w:rsidR="00052DCF">
        <w:rPr>
          <w:rFonts w:cs="Arial"/>
          <w:sz w:val="22"/>
          <w:szCs w:val="22"/>
          <w:lang w:val="en-US"/>
        </w:rPr>
        <w:t xml:space="preserve">for </w:t>
      </w:r>
      <w:r w:rsidRPr="62325FCD" w:rsidR="002B5A3C">
        <w:rPr>
          <w:rFonts w:cs="Arial"/>
          <w:sz w:val="22"/>
          <w:szCs w:val="22"/>
          <w:lang w:val="en-US"/>
        </w:rPr>
        <w:t>agreement</w:t>
      </w:r>
      <w:r w:rsidRPr="62325FCD" w:rsidR="00AA07CB">
        <w:rPr>
          <w:rFonts w:cs="Arial"/>
          <w:sz w:val="22"/>
          <w:szCs w:val="22"/>
          <w:lang w:val="en-US"/>
        </w:rPr>
        <w:t xml:space="preserve"> in clause</w:t>
      </w:r>
      <w:r w:rsidRPr="62325FCD" w:rsidR="002B5A3C">
        <w:rPr>
          <w:rFonts w:cs="Arial"/>
          <w:sz w:val="22"/>
          <w:szCs w:val="22"/>
          <w:lang w:val="en-US"/>
        </w:rPr>
        <w:t>s</w:t>
      </w:r>
      <w:r w:rsidRPr="62325FCD" w:rsidR="00AA07CB">
        <w:rPr>
          <w:rFonts w:cs="Arial"/>
          <w:sz w:val="22"/>
          <w:szCs w:val="22"/>
          <w:lang w:val="en-US"/>
        </w:rPr>
        <w:t xml:space="preserve"> 4</w:t>
      </w:r>
      <w:r w:rsidRPr="62325FCD" w:rsidR="002B5A3C">
        <w:rPr>
          <w:rFonts w:cs="Arial"/>
          <w:sz w:val="22"/>
          <w:szCs w:val="22"/>
          <w:lang w:val="en-US"/>
        </w:rPr>
        <w:t xml:space="preserve"> and 5</w:t>
      </w:r>
      <w:r w:rsidRPr="62325FCD" w:rsidR="00AA07CB">
        <w:rPr>
          <w:rFonts w:cs="Arial"/>
          <w:sz w:val="22"/>
          <w:szCs w:val="22"/>
          <w:lang w:val="en-US"/>
        </w:rPr>
        <w:t xml:space="preserve"> of this input. </w:t>
      </w:r>
      <w:r w:rsidRPr="62325FCD" w:rsidR="003C59E0">
        <w:rPr>
          <w:rFonts w:cs="Arial"/>
          <w:sz w:val="22"/>
          <w:szCs w:val="22"/>
          <w:lang w:val="en-US"/>
        </w:rPr>
        <w:t>The</w:t>
      </w:r>
      <w:r w:rsidRPr="62325FCD" w:rsidR="00335675">
        <w:rPr>
          <w:rFonts w:cs="Arial"/>
          <w:sz w:val="22"/>
          <w:szCs w:val="22"/>
          <w:lang w:val="en-US"/>
        </w:rPr>
        <w:t xml:space="preserve"> specific</w:t>
      </w:r>
      <w:r w:rsidRPr="62325FCD" w:rsidR="003C59E0">
        <w:rPr>
          <w:rFonts w:cs="Arial"/>
          <w:sz w:val="22"/>
          <w:szCs w:val="22"/>
          <w:lang w:val="en-US"/>
        </w:rPr>
        <w:t xml:space="preserve"> proposal cover</w:t>
      </w:r>
      <w:r w:rsidRPr="62325FCD" w:rsidR="00335675">
        <w:rPr>
          <w:rFonts w:cs="Arial"/>
          <w:sz w:val="22"/>
          <w:szCs w:val="22"/>
          <w:lang w:val="en-US"/>
        </w:rPr>
        <w:t>s</w:t>
      </w:r>
      <w:r w:rsidRPr="62325FCD" w:rsidR="003C59E0">
        <w:rPr>
          <w:rFonts w:cs="Arial"/>
          <w:sz w:val="22"/>
          <w:szCs w:val="22"/>
          <w:lang w:val="en-US"/>
        </w:rPr>
        <w:t xml:space="preserve"> </w:t>
      </w:r>
      <w:r w:rsidRPr="62325FCD" w:rsidR="002B5A3C">
        <w:rPr>
          <w:rFonts w:cs="Arial"/>
          <w:sz w:val="22"/>
          <w:szCs w:val="22"/>
          <w:lang w:val="en-US"/>
        </w:rPr>
        <w:t>ext</w:t>
      </w:r>
      <w:r w:rsidRPr="62325FCD" w:rsidR="00EF0DAB">
        <w:rPr>
          <w:rFonts w:cs="Arial"/>
          <w:sz w:val="22"/>
          <w:szCs w:val="22"/>
          <w:lang w:val="en-US"/>
        </w:rPr>
        <w:t>ended scale</w:t>
      </w:r>
      <w:r w:rsidRPr="62325FCD" w:rsidR="002B5A3C">
        <w:rPr>
          <w:rFonts w:cs="Arial"/>
          <w:sz w:val="22"/>
          <w:szCs w:val="22"/>
          <w:lang w:val="en-US"/>
        </w:rPr>
        <w:t xml:space="preserve"> ACR5</w:t>
      </w:r>
      <w:r w:rsidRPr="62325FCD" w:rsidR="003C59E0">
        <w:rPr>
          <w:rFonts w:cs="Arial"/>
          <w:sz w:val="22"/>
          <w:szCs w:val="22"/>
          <w:lang w:val="en-US"/>
        </w:rPr>
        <w:t xml:space="preserve"> </w:t>
      </w:r>
      <w:r w:rsidRPr="62325FCD" w:rsidR="000E4DFD">
        <w:rPr>
          <w:rFonts w:cs="Arial"/>
          <w:sz w:val="22"/>
          <w:szCs w:val="22"/>
          <w:lang w:val="en-US"/>
        </w:rPr>
        <w:t xml:space="preserve">characterization </w:t>
      </w:r>
      <w:r w:rsidRPr="62325FCD" w:rsidR="19C0C724">
        <w:rPr>
          <w:rFonts w:cs="Arial"/>
          <w:sz w:val="22"/>
          <w:szCs w:val="22"/>
          <w:lang w:val="en-US"/>
        </w:rPr>
        <w:t xml:space="preserve">listening </w:t>
      </w:r>
      <w:r w:rsidRPr="62325FCD" w:rsidR="003C59E0">
        <w:rPr>
          <w:rFonts w:cs="Arial"/>
          <w:sz w:val="22"/>
          <w:szCs w:val="22"/>
          <w:lang w:val="en-US"/>
        </w:rPr>
        <w:t>experiment</w:t>
      </w:r>
      <w:r w:rsidRPr="62325FCD" w:rsidR="00095B86">
        <w:rPr>
          <w:rFonts w:cs="Arial"/>
          <w:sz w:val="22"/>
          <w:szCs w:val="22"/>
          <w:lang w:val="en-US"/>
        </w:rPr>
        <w:t xml:space="preserve"> for IVAS operation</w:t>
      </w:r>
      <w:r w:rsidRPr="62325FCD" w:rsidR="00DB6199">
        <w:rPr>
          <w:rFonts w:cs="Arial"/>
          <w:sz w:val="22"/>
          <w:szCs w:val="22"/>
          <w:lang w:val="en-US"/>
        </w:rPr>
        <w:t xml:space="preserve">. </w:t>
      </w:r>
    </w:p>
    <w:p w:rsidR="62325FCD" w:rsidP="62325FCD" w:rsidRDefault="62325FCD" w14:paraId="75F5F2C4" w14:textId="157FD31A">
      <w:pPr>
        <w:pStyle w:val="Heading1"/>
        <w:spacing w:before="480"/>
        <w:ind w:left="357" w:hanging="357"/>
        <w:rPr>
          <w:sz w:val="28"/>
          <w:szCs w:val="28"/>
          <w:lang w:val="en-US"/>
        </w:rPr>
      </w:pPr>
    </w:p>
    <w:p w:rsidR="62325FCD" w:rsidP="62325FCD" w:rsidRDefault="62325FCD" w14:paraId="7D2EF426" w14:textId="02E9ECE0">
      <w:pPr>
        <w:pStyle w:val="Normal"/>
        <w:rPr>
          <w:lang w:val="en-US"/>
        </w:rPr>
      </w:pPr>
    </w:p>
    <w:p w:rsidRPr="008C0A9C" w:rsidR="00BF0422" w:rsidP="00983F0B" w:rsidRDefault="00BF0422" w14:paraId="18C2A71E" w14:textId="182D5ECB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8C0A9C">
        <w:rPr>
          <w:sz w:val="28"/>
          <w:szCs w:val="21"/>
          <w:lang w:val="en-US"/>
        </w:rPr>
        <w:t>References</w:t>
      </w:r>
    </w:p>
    <w:p w:rsidR="00BF0422" w:rsidP="00117EC0" w:rsidRDefault="005424D0" w14:paraId="7E91EEC1" w14:textId="7013A738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62325FCD" w:rsidR="005424D0">
        <w:rPr>
          <w:rFonts w:eastAsia="Arial" w:cs="Arial"/>
          <w:sz w:val="22"/>
          <w:szCs w:val="22"/>
          <w:lang w:val="en-US"/>
        </w:rPr>
        <w:t>[1]</w:t>
      </w:r>
      <w:r>
        <w:tab/>
      </w:r>
      <w:r w:rsidRPr="62325FCD" w:rsidR="00AD4334">
        <w:rPr>
          <w:rFonts w:eastAsia="Arial" w:cs="Arial"/>
          <w:sz w:val="22"/>
          <w:szCs w:val="22"/>
          <w:lang w:val="en-US"/>
        </w:rPr>
        <w:t>S4</w:t>
      </w:r>
      <w:r w:rsidRPr="62325FCD" w:rsidR="008056DF">
        <w:rPr>
          <w:rFonts w:eastAsia="Arial" w:cs="Arial"/>
          <w:sz w:val="22"/>
          <w:szCs w:val="22"/>
          <w:lang w:val="en-US"/>
        </w:rPr>
        <w:t>-</w:t>
      </w:r>
      <w:r w:rsidRPr="62325FCD" w:rsidR="00AD4334">
        <w:rPr>
          <w:rFonts w:eastAsia="Arial" w:cs="Arial"/>
          <w:sz w:val="22"/>
          <w:szCs w:val="22"/>
          <w:lang w:val="en-US"/>
        </w:rPr>
        <w:t>2</w:t>
      </w:r>
      <w:r w:rsidRPr="62325FCD" w:rsidR="008056DF">
        <w:rPr>
          <w:rFonts w:eastAsia="Arial" w:cs="Arial"/>
          <w:sz w:val="22"/>
          <w:szCs w:val="22"/>
          <w:lang w:val="en-US"/>
        </w:rPr>
        <w:t>5</w:t>
      </w:r>
      <w:r w:rsidRPr="62325FCD" w:rsidR="000260E1">
        <w:rPr>
          <w:rFonts w:eastAsia="Arial" w:cs="Arial"/>
          <w:sz w:val="22"/>
          <w:szCs w:val="22"/>
          <w:lang w:val="en-US"/>
        </w:rPr>
        <w:t>0</w:t>
      </w:r>
      <w:r w:rsidRPr="62325FCD" w:rsidR="008056DF">
        <w:rPr>
          <w:rFonts w:eastAsia="Arial" w:cs="Arial"/>
          <w:sz w:val="22"/>
          <w:szCs w:val="22"/>
          <w:lang w:val="en-US"/>
        </w:rPr>
        <w:t>14 “</w:t>
      </w:r>
      <w:r w:rsidRPr="62325FCD" w:rsidR="00AD4334">
        <w:rPr>
          <w:rFonts w:eastAsia="Arial" w:cs="Arial"/>
          <w:sz w:val="22"/>
          <w:szCs w:val="22"/>
          <w:lang w:val="en-US"/>
        </w:rPr>
        <w:t>IVAS Permanent Document IVAS-8b - Test Plan for Characterization Phase</w:t>
      </w:r>
      <w:r w:rsidRPr="62325FCD" w:rsidR="008056DF">
        <w:rPr>
          <w:rFonts w:eastAsia="Arial" w:cs="Arial"/>
          <w:sz w:val="22"/>
          <w:szCs w:val="22"/>
          <w:lang w:val="en-US"/>
        </w:rPr>
        <w:t>”</w:t>
      </w:r>
      <w:r w:rsidRPr="62325FCD" w:rsidR="00AD4334">
        <w:rPr>
          <w:rFonts w:eastAsia="Arial" w:cs="Arial"/>
          <w:sz w:val="22"/>
          <w:szCs w:val="22"/>
          <w:lang w:val="en-US"/>
        </w:rPr>
        <w:t>, Version v.0.</w:t>
      </w:r>
      <w:r w:rsidRPr="62325FCD" w:rsidR="008056DF">
        <w:rPr>
          <w:rFonts w:eastAsia="Arial" w:cs="Arial"/>
          <w:sz w:val="22"/>
          <w:szCs w:val="22"/>
          <w:lang w:val="en-US"/>
        </w:rPr>
        <w:t>4</w:t>
      </w:r>
      <w:r w:rsidRPr="62325FCD" w:rsidR="00AD4334">
        <w:rPr>
          <w:rFonts w:eastAsia="Arial" w:cs="Arial"/>
          <w:sz w:val="22"/>
          <w:szCs w:val="22"/>
          <w:lang w:val="en-US"/>
        </w:rPr>
        <w:t>.</w:t>
      </w:r>
      <w:r w:rsidRPr="62325FCD" w:rsidR="008056DF">
        <w:rPr>
          <w:rFonts w:eastAsia="Arial" w:cs="Arial"/>
          <w:sz w:val="22"/>
          <w:szCs w:val="22"/>
          <w:lang w:val="en-US"/>
        </w:rPr>
        <w:t>1</w:t>
      </w:r>
    </w:p>
    <w:p w:rsidRPr="007258FC" w:rsidR="002B5A3C" w:rsidP="62325FCD" w:rsidRDefault="002B5A3C" w14:paraId="7553DDAD" w14:textId="5E3F328E">
      <w:pPr>
        <w:widowControl w:val="1"/>
        <w:spacing w:after="40" w:line="240" w:lineRule="auto"/>
        <w:ind w:left="720" w:hanging="720"/>
        <w:jc w:val="left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62325FCD" w:rsidR="20171B5B">
        <w:rPr>
          <w:rFonts w:ascii="Arial" w:hAnsi="Arial" w:eastAsia="Arial" w:cs="Arial"/>
          <w:noProof w:val="0"/>
          <w:sz w:val="22"/>
          <w:szCs w:val="22"/>
          <w:lang w:val="en-US"/>
        </w:rPr>
        <w:t>[2]</w:t>
      </w:r>
      <w:r>
        <w:tab/>
      </w:r>
      <w:r w:rsidRPr="62325FCD" w:rsidR="20171B5B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ITU-T Recommendation </w:t>
      </w:r>
      <w:r w:rsidRPr="62325FCD" w:rsidR="20171B5B">
        <w:rPr>
          <w:rFonts w:ascii="Arial" w:hAnsi="Arial" w:eastAsia="Arial" w:cs="Arial"/>
          <w:noProof w:val="0"/>
          <w:sz w:val="22"/>
          <w:szCs w:val="22"/>
          <w:lang w:val="en-US"/>
        </w:rPr>
        <w:t>P.800 :</w:t>
      </w:r>
      <w:r w:rsidRPr="62325FCD" w:rsidR="20171B5B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2325FCD" w:rsidR="5FA66755">
        <w:rPr>
          <w:rFonts w:ascii="Arial" w:hAnsi="Arial" w:eastAsia="Arial" w:cs="Arial"/>
          <w:noProof w:val="0"/>
          <w:sz w:val="22"/>
          <w:szCs w:val="22"/>
          <w:lang w:val="en-US"/>
        </w:rPr>
        <w:t>“</w:t>
      </w:r>
      <w:r w:rsidRPr="62325FCD" w:rsidR="20171B5B">
        <w:rPr>
          <w:rFonts w:ascii="Arial" w:hAnsi="Arial" w:eastAsia="Arial" w:cs="Arial"/>
          <w:noProof w:val="0"/>
          <w:sz w:val="22"/>
          <w:szCs w:val="22"/>
          <w:lang w:val="en-US"/>
        </w:rPr>
        <w:t>Methods for subjective determination of transmission quality</w:t>
      </w:r>
      <w:r w:rsidRPr="62325FCD" w:rsidR="485FBCF7">
        <w:rPr>
          <w:rFonts w:ascii="Arial" w:hAnsi="Arial" w:eastAsia="Arial" w:cs="Arial"/>
          <w:noProof w:val="0"/>
          <w:sz w:val="22"/>
          <w:szCs w:val="22"/>
          <w:lang w:val="en-US"/>
        </w:rPr>
        <w:t>”</w:t>
      </w:r>
      <w:r w:rsidRPr="62325FCD" w:rsidR="20171B5B">
        <w:rPr>
          <w:rFonts w:ascii="Arial" w:hAnsi="Arial" w:eastAsia="Arial" w:cs="Arial"/>
          <w:noProof w:val="0"/>
          <w:sz w:val="22"/>
          <w:szCs w:val="22"/>
          <w:lang w:val="en-US"/>
        </w:rPr>
        <w:t>, August 08/1996. Online</w:t>
      </w:r>
      <w:r w:rsidRPr="62325FCD" w:rsidR="1430181C">
        <w:rPr>
          <w:rFonts w:ascii="Arial" w:hAnsi="Arial" w:eastAsia="Arial" w:cs="Arial"/>
          <w:noProof w:val="0"/>
          <w:sz w:val="22"/>
          <w:szCs w:val="22"/>
          <w:lang w:val="en-US"/>
        </w:rPr>
        <w:t>:</w:t>
      </w:r>
      <w:r w:rsidRPr="62325FCD" w:rsidR="20171B5B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 </w:t>
      </w:r>
      <w:hyperlink r:id="R58628e6824d44a8b">
        <w:r w:rsidRPr="62325FCD" w:rsidR="39623299">
          <w:rPr>
            <w:rStyle w:val="Hyperlink"/>
            <w:rFonts w:ascii="Arial" w:hAnsi="Arial" w:eastAsia="Arial" w:cs="Arial"/>
            <w:noProof w:val="0"/>
            <w:sz w:val="22"/>
            <w:szCs w:val="22"/>
            <w:lang w:val="en-US"/>
          </w:rPr>
          <w:t>P.800 : Methods for subjective determination of transmission quality</w:t>
        </w:r>
      </w:hyperlink>
    </w:p>
    <w:p w:rsidRPr="007258FC" w:rsidR="002B5A3C" w:rsidP="62325FCD" w:rsidRDefault="002B5A3C" w14:paraId="6A883617" w14:textId="4ADE9620">
      <w:pPr>
        <w:widowControl w:val="1"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62325FCD" w:rsidR="29369652">
        <w:rPr>
          <w:rFonts w:eastAsia="Arial" w:cs="Arial"/>
          <w:sz w:val="22"/>
          <w:szCs w:val="22"/>
          <w:lang w:val="en-US"/>
        </w:rPr>
        <w:t>[3]</w:t>
      </w:r>
      <w:r>
        <w:tab/>
      </w:r>
      <w:r w:rsidRPr="62325FCD" w:rsidR="29369652">
        <w:rPr>
          <w:rFonts w:eastAsia="Arial" w:cs="Arial"/>
          <w:sz w:val="22"/>
          <w:szCs w:val="22"/>
          <w:lang w:val="en-US"/>
        </w:rPr>
        <w:t xml:space="preserve">ITU-T </w:t>
      </w:r>
      <w:r w:rsidRPr="62325FCD" w:rsidR="29369652">
        <w:rPr>
          <w:noProof/>
          <w:sz w:val="22"/>
          <w:szCs w:val="22"/>
        </w:rPr>
        <w:t>T22-SG12</w:t>
      </w:r>
      <w:r w:rsidRPr="62325FCD" w:rsidR="29369652">
        <w:rPr>
          <w:sz w:val="22"/>
          <w:szCs w:val="22"/>
        </w:rPr>
        <w:t>-C-0033, “Evaluation of extended ACR voting scales for subjective speech and audio quality testing”, Q7/SG12, Geneve, 7-17 June 2022</w:t>
      </w:r>
    </w:p>
    <w:p w:rsidRPr="007258FC" w:rsidR="002B5A3C" w:rsidP="62325FCD" w:rsidRDefault="002B5A3C" w14:paraId="1A0A0648" w14:textId="488979A5">
      <w:pPr>
        <w:widowControl w:val="1"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62325FCD" w:rsidR="29369652">
        <w:rPr>
          <w:sz w:val="22"/>
          <w:szCs w:val="22"/>
        </w:rPr>
        <w:t>[4]</w:t>
      </w:r>
      <w:r>
        <w:tab/>
      </w:r>
      <w:r w:rsidRPr="62325FCD" w:rsidR="29369652">
        <w:rPr>
          <w:sz w:val="22"/>
          <w:szCs w:val="22"/>
        </w:rPr>
        <w:t>A. Rämö and H. Toukomaa, “</w:t>
      </w:r>
      <w:r w:rsidRPr="62325FCD" w:rsidR="29369652">
        <w:rPr>
          <w:rFonts w:ascii="Arial" w:hAnsi="Arial" w:eastAsia="Arial" w:cs="Arial"/>
          <w:noProof w:val="0"/>
          <w:sz w:val="22"/>
          <w:szCs w:val="22"/>
          <w:lang w:val="en-GB"/>
        </w:rPr>
        <w:t xml:space="preserve">Subjective voice quality of the IVAS codec”, </w:t>
      </w:r>
      <w:r w:rsidRPr="62325FCD" w:rsidR="29369652">
        <w:rPr>
          <w:rFonts w:ascii="Arial" w:hAnsi="Arial" w:eastAsia="Arial" w:cs="Arial"/>
          <w:noProof w:val="0"/>
          <w:sz w:val="22"/>
          <w:szCs w:val="22"/>
          <w:lang w:val="en-US"/>
        </w:rPr>
        <w:t>in Proc. of the 2025 IEEE International Conference on Acoustics, Speech, and Signal Processing, Hyderabad, India, 2025</w:t>
      </w:r>
      <w:r w:rsidRPr="62325FCD" w:rsidR="29369652">
        <w:rPr>
          <w:rFonts w:ascii="Arial" w:hAnsi="Arial" w:eastAsia="Arial" w:cs="Arial"/>
          <w:noProof w:val="0"/>
          <w:sz w:val="22"/>
          <w:szCs w:val="22"/>
          <w:lang w:val="en-GB"/>
        </w:rPr>
        <w:t>, to appear</w:t>
      </w:r>
    </w:p>
    <w:p w:rsidRPr="007258FC" w:rsidR="002B5A3C" w:rsidP="62325FCD" w:rsidRDefault="002B5A3C" w14:paraId="6F1A4E9C" w14:textId="7F7216AF">
      <w:pPr>
        <w:widowControl w:val="1"/>
        <w:spacing w:after="40" w:line="240" w:lineRule="auto"/>
        <w:ind w:left="720" w:hanging="720"/>
        <w:jc w:val="left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62325FCD" w:rsidR="20171B5B">
        <w:rPr>
          <w:rFonts w:ascii="Arial" w:hAnsi="Arial" w:eastAsia="Arial" w:cs="Arial"/>
          <w:noProof w:val="0"/>
          <w:sz w:val="22"/>
          <w:szCs w:val="22"/>
          <w:lang w:val="en-US"/>
        </w:rPr>
        <w:t>[</w:t>
      </w:r>
      <w:r w:rsidRPr="62325FCD" w:rsidR="3CF3810E">
        <w:rPr>
          <w:rFonts w:ascii="Arial" w:hAnsi="Arial" w:eastAsia="Arial" w:cs="Arial"/>
          <w:noProof w:val="0"/>
          <w:sz w:val="22"/>
          <w:szCs w:val="22"/>
          <w:lang w:val="en-US"/>
        </w:rPr>
        <w:t>5</w:t>
      </w:r>
      <w:r w:rsidRPr="62325FCD" w:rsidR="20171B5B">
        <w:rPr>
          <w:rFonts w:ascii="Arial" w:hAnsi="Arial" w:eastAsia="Arial" w:cs="Arial"/>
          <w:noProof w:val="0"/>
          <w:sz w:val="22"/>
          <w:szCs w:val="22"/>
          <w:lang w:val="en-US"/>
        </w:rPr>
        <w:t>]</w:t>
      </w:r>
      <w:r>
        <w:tab/>
      </w:r>
      <w:r w:rsidRPr="62325FCD" w:rsidR="20171B5B">
        <w:rPr>
          <w:rFonts w:ascii="Arial" w:hAnsi="Arial" w:eastAsia="Arial" w:cs="Arial"/>
          <w:noProof w:val="0"/>
          <w:sz w:val="22"/>
          <w:szCs w:val="22"/>
          <w:lang w:val="en-US"/>
        </w:rPr>
        <w:t>ITU-T P Suppl. 29 (01/2023):</w:t>
      </w:r>
      <w:r w:rsidRPr="62325FCD" w:rsidR="20171B5B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2325FCD" w:rsidR="5D58DFB0">
        <w:rPr>
          <w:rFonts w:ascii="Arial" w:hAnsi="Arial" w:eastAsia="Arial" w:cs="Arial"/>
          <w:noProof w:val="0"/>
          <w:sz w:val="22"/>
          <w:szCs w:val="22"/>
          <w:lang w:val="en-US"/>
        </w:rPr>
        <w:t>“</w:t>
      </w:r>
      <w:r w:rsidRPr="62325FCD" w:rsidR="20171B5B">
        <w:rPr>
          <w:rFonts w:ascii="Arial" w:hAnsi="Arial" w:eastAsia="Arial" w:cs="Arial"/>
          <w:noProof w:val="0"/>
          <w:sz w:val="22"/>
          <w:szCs w:val="22"/>
          <w:lang w:val="en-US"/>
        </w:rPr>
        <w:t>ITU-T P.800 – Use cases</w:t>
      </w:r>
      <w:r w:rsidRPr="62325FCD" w:rsidR="36B09D14">
        <w:rPr>
          <w:rFonts w:ascii="Arial" w:hAnsi="Arial" w:eastAsia="Arial" w:cs="Arial"/>
          <w:noProof w:val="0"/>
          <w:sz w:val="22"/>
          <w:szCs w:val="22"/>
          <w:lang w:val="en-US"/>
        </w:rPr>
        <w:t>”</w:t>
      </w:r>
      <w:r w:rsidRPr="62325FCD" w:rsidR="20171B5B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Geneva, Switzerland, 2023. </w:t>
      </w:r>
      <w:r w:rsidRPr="62325FCD" w:rsidR="16E43951">
        <w:rPr>
          <w:rFonts w:ascii="Arial" w:hAnsi="Arial" w:eastAsia="Arial" w:cs="Arial"/>
          <w:noProof w:val="0"/>
          <w:sz w:val="22"/>
          <w:szCs w:val="22"/>
          <w:lang w:val="en-US"/>
        </w:rPr>
        <w:t>Online:</w:t>
      </w:r>
      <w:r w:rsidRPr="62325FCD" w:rsidR="0A38AAC0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hyperlink r:id="Rad56d57f0b10486f">
        <w:r w:rsidRPr="62325FCD" w:rsidR="0A38AAC0">
          <w:rPr>
            <w:rStyle w:val="Hyperlink"/>
            <w:rFonts w:ascii="Arial" w:hAnsi="Arial" w:eastAsia="Arial" w:cs="Arial"/>
            <w:noProof w:val="0"/>
            <w:sz w:val="22"/>
            <w:szCs w:val="22"/>
            <w:lang w:val="en-US"/>
          </w:rPr>
          <w:t>P.Sup29 : ITU-T Rec. P.800 use cases - Supplement 29</w:t>
        </w:r>
      </w:hyperlink>
    </w:p>
    <w:p w:rsidRPr="007258FC" w:rsidR="002B5A3C" w:rsidP="62325FCD" w:rsidRDefault="002B5A3C" w14:paraId="71EDBAFF" w14:textId="45D0B9D2">
      <w:pPr>
        <w:widowControl w:val="1"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62325FCD" w:rsidR="16F98866">
        <w:rPr>
          <w:rFonts w:eastAsia="Arial" w:cs="Arial"/>
          <w:sz w:val="22"/>
          <w:szCs w:val="22"/>
          <w:lang w:val="en-US"/>
        </w:rPr>
        <w:t>[</w:t>
      </w:r>
      <w:r w:rsidRPr="62325FCD" w:rsidR="48A55837">
        <w:rPr>
          <w:rFonts w:eastAsia="Arial" w:cs="Arial"/>
          <w:sz w:val="22"/>
          <w:szCs w:val="22"/>
          <w:lang w:val="en-US"/>
        </w:rPr>
        <w:t>6</w:t>
      </w:r>
      <w:r w:rsidRPr="62325FCD" w:rsidR="16F98866">
        <w:rPr>
          <w:rFonts w:eastAsia="Arial" w:cs="Arial"/>
          <w:sz w:val="22"/>
          <w:szCs w:val="22"/>
          <w:lang w:val="en-US"/>
        </w:rPr>
        <w:t>]</w:t>
      </w:r>
      <w:r>
        <w:tab/>
      </w:r>
      <w:r w:rsidRPr="62325FCD" w:rsidR="3F0AA624">
        <w:rPr>
          <w:rFonts w:ascii="Arial" w:hAnsi="Arial" w:eastAsia="Arial" w:cs="Arial"/>
          <w:noProof w:val="0"/>
          <w:sz w:val="22"/>
          <w:szCs w:val="22"/>
          <w:lang w:val="en-US"/>
        </w:rPr>
        <w:t>J. Paulus et al., “Metadata-assisted spatial audio (MASA) - an overview,” in Proc. of the IEEE International Symposium on the Internet of Sounds, Erlangen, Germany, 2024</w:t>
      </w:r>
    </w:p>
    <w:p w:rsidRPr="007258FC" w:rsidR="002B5A3C" w:rsidP="62325FCD" w:rsidRDefault="002B5A3C" w14:paraId="353A10ED" w14:textId="611115ED">
      <w:pPr>
        <w:widowControl w:val="1"/>
        <w:spacing w:after="40" w:line="240" w:lineRule="auto"/>
        <w:ind w:left="720" w:hanging="720"/>
        <w:jc w:val="left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62325FCD" w:rsidR="4A30C31C">
        <w:rPr>
          <w:rFonts w:ascii="Arial" w:hAnsi="Arial" w:eastAsia="Arial" w:cs="Arial"/>
          <w:noProof w:val="0"/>
          <w:sz w:val="22"/>
          <w:szCs w:val="22"/>
          <w:lang w:val="en-US"/>
        </w:rPr>
        <w:t>[7]</w:t>
      </w:r>
      <w:r>
        <w:tab/>
      </w:r>
      <w:r w:rsidRPr="62325FCD" w:rsidR="4A30C31C">
        <w:rPr>
          <w:rFonts w:ascii="Arial" w:hAnsi="Arial" w:eastAsia="Arial" w:cs="Arial"/>
          <w:noProof w:val="0"/>
          <w:sz w:val="22"/>
          <w:szCs w:val="22"/>
          <w:lang w:val="en-US"/>
        </w:rPr>
        <w:t>S4-191167: Description of the IVAS MASA C Reference Software, Source: Nokia Corporation</w:t>
      </w:r>
      <w:r w:rsidRPr="62325FCD" w:rsidR="4A30C31C">
        <w:rPr>
          <w:rFonts w:ascii="Arial" w:hAnsi="Arial" w:eastAsia="Arial" w:cs="Arial"/>
          <w:noProof w:val="0"/>
          <w:sz w:val="22"/>
          <w:szCs w:val="22"/>
          <w:lang w:val="en-US"/>
        </w:rPr>
        <w:t>.</w:t>
      </w:r>
    </w:p>
    <w:p w:rsidRPr="007258FC" w:rsidR="002B5A3C" w:rsidP="62325FCD" w:rsidRDefault="002B5A3C" w14:paraId="0797833D" w14:textId="0DBFC0CB">
      <w:pPr>
        <w:widowControl w:val="1"/>
        <w:spacing w:after="40" w:line="240" w:lineRule="auto"/>
        <w:ind w:left="720" w:hanging="720"/>
        <w:jc w:val="left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62325FCD" w:rsidR="4A30C31C">
        <w:rPr>
          <w:rFonts w:ascii="Arial" w:hAnsi="Arial" w:eastAsia="Arial" w:cs="Arial"/>
          <w:noProof w:val="0"/>
          <w:sz w:val="22"/>
          <w:szCs w:val="22"/>
          <w:lang w:val="en-US"/>
        </w:rPr>
        <w:t>[8]</w:t>
      </w:r>
      <w:r>
        <w:tab/>
      </w:r>
      <w:r w:rsidRPr="62325FCD" w:rsidR="4A30C31C">
        <w:rPr>
          <w:rFonts w:ascii="Arial" w:hAnsi="Arial" w:eastAsia="Arial" w:cs="Arial"/>
          <w:noProof w:val="0"/>
          <w:sz w:val="22"/>
          <w:szCs w:val="22"/>
          <w:lang w:val="en-US"/>
        </w:rPr>
        <w:t>S4-210840: Updates to IVAS MASA C Reference Software, Source: Nokia Corporation.</w:t>
      </w:r>
    </w:p>
    <w:p w:rsidRPr="007258FC" w:rsidR="002B5A3C" w:rsidP="62325FCD" w:rsidRDefault="002B5A3C" w14:paraId="283E8670" w14:textId="607D5553">
      <w:pPr>
        <w:widowControl/>
        <w:spacing w:before="240" w:beforeAutospacing="off" w:after="240" w:afterAutospacing="off" w:line="240" w:lineRule="auto"/>
        <w:ind/>
        <w:jc w:val="left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62325FCD" w:rsidR="306BDA42">
        <w:rPr>
          <w:rFonts w:ascii="Arial" w:hAnsi="Arial" w:eastAsia="Arial" w:cs="Arial"/>
          <w:noProof w:val="0"/>
          <w:sz w:val="22"/>
          <w:szCs w:val="22"/>
          <w:lang w:val="en-US"/>
        </w:rPr>
        <w:t>[9]</w:t>
      </w:r>
      <w:r>
        <w:tab/>
      </w:r>
      <w:r w:rsidRPr="62325FCD" w:rsidR="306BDA42">
        <w:rPr>
          <w:rFonts w:ascii="Arial" w:hAnsi="Arial" w:eastAsia="Arial" w:cs="Arial"/>
          <w:noProof w:val="0"/>
          <w:sz w:val="22"/>
          <w:szCs w:val="22"/>
          <w:lang w:val="en-US"/>
        </w:rPr>
        <w:t>MASA</w:t>
      </w:r>
      <w:r w:rsidRPr="62325FCD" w:rsidR="41687C3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2325FCD" w:rsidR="306BDA42">
        <w:rPr>
          <w:rFonts w:ascii="Arial" w:hAnsi="Arial" w:eastAsia="Arial" w:cs="Arial"/>
          <w:noProof w:val="0"/>
          <w:sz w:val="22"/>
          <w:szCs w:val="22"/>
          <w:lang w:val="en-US"/>
        </w:rPr>
        <w:t>tools</w:t>
      </w:r>
      <w:r w:rsidRPr="62325FCD" w:rsidR="2DE6FAD3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2325FCD" w:rsidR="306BDA42">
        <w:rPr>
          <w:rFonts w:ascii="Arial" w:hAnsi="Arial" w:eastAsia="Arial" w:cs="Arial"/>
          <w:noProof w:val="0"/>
          <w:sz w:val="22"/>
          <w:szCs w:val="22"/>
          <w:lang w:val="en-US"/>
        </w:rPr>
        <w:t>for</w:t>
      </w:r>
      <w:r w:rsidRPr="62325FCD" w:rsidR="5EF18775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2325FCD" w:rsidR="306BDA42">
        <w:rPr>
          <w:rFonts w:ascii="Arial" w:hAnsi="Arial" w:eastAsia="Arial" w:cs="Arial"/>
          <w:noProof w:val="0"/>
          <w:sz w:val="22"/>
          <w:szCs w:val="22"/>
          <w:lang w:val="en-US"/>
        </w:rPr>
        <w:t>IVAS</w:t>
      </w:r>
      <w:r w:rsidRPr="62325FCD" w:rsidR="2329100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: </w:t>
      </w:r>
      <w:hyperlink r:id="Rd46372f634874e35">
        <w:r w:rsidRPr="62325FCD" w:rsidR="306BDA42">
          <w:rPr>
            <w:rStyle w:val="Hyperlink"/>
            <w:rFonts w:ascii="Arial" w:hAnsi="Arial" w:eastAsia="Arial" w:cs="Arial"/>
            <w:noProof w:val="0"/>
            <w:sz w:val="22"/>
            <w:szCs w:val="22"/>
            <w:lang w:val="en-US"/>
          </w:rPr>
          <w:t>https://github.com/Nokia-Bell-Labs/MASA_tools_for_IVAS</w:t>
        </w:r>
      </w:hyperlink>
    </w:p>
    <w:p w:rsidRPr="007258FC" w:rsidR="002B5A3C" w:rsidP="62325FCD" w:rsidRDefault="002B5A3C" w14:paraId="65274E0C" w14:textId="308AEB3A">
      <w:pPr>
        <w:widowControl/>
        <w:spacing w:before="240" w:beforeAutospacing="off" w:after="240" w:afterAutospacing="off" w:line="240" w:lineRule="auto"/>
        <w:ind/>
        <w:jc w:val="left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62325FCD" w:rsidR="5E28A08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[10] </w:t>
      </w:r>
      <w:r>
        <w:tab/>
      </w:r>
      <w:r w:rsidRPr="62325FCD" w:rsidR="5E28A08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ITU-T Recommendation </w:t>
      </w:r>
      <w:r w:rsidRPr="62325FCD" w:rsidR="5E28A088">
        <w:rPr>
          <w:rFonts w:ascii="Arial" w:hAnsi="Arial" w:eastAsia="Arial" w:cs="Arial"/>
          <w:noProof w:val="0"/>
          <w:sz w:val="22"/>
          <w:szCs w:val="22"/>
          <w:lang w:val="en-US"/>
        </w:rPr>
        <w:t>Recommendation</w:t>
      </w:r>
      <w:r w:rsidRPr="62325FCD" w:rsidR="5E28A08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ITU-T P.910 (10/2023): “</w:t>
      </w:r>
      <w:r w:rsidRPr="62325FCD" w:rsidR="4F7DE26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Subjective video quality </w:t>
      </w:r>
      <w:r>
        <w:tab/>
      </w:r>
      <w:r w:rsidRPr="62325FCD" w:rsidR="4F7DE266">
        <w:rPr>
          <w:rFonts w:ascii="Arial" w:hAnsi="Arial" w:eastAsia="Arial" w:cs="Arial"/>
          <w:noProof w:val="0"/>
          <w:sz w:val="22"/>
          <w:szCs w:val="22"/>
          <w:lang w:val="en-US"/>
        </w:rPr>
        <w:t>assessment methods for multimedia applications</w:t>
      </w:r>
      <w:r w:rsidRPr="62325FCD" w:rsidR="5E28A08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”, Online: </w:t>
      </w:r>
      <w:hyperlink r:id="R497a7d26b2024fc5">
        <w:r w:rsidRPr="62325FCD" w:rsidR="5E28A088">
          <w:rPr>
            <w:rStyle w:val="Hyperlink"/>
            <w:rFonts w:ascii="Arial" w:hAnsi="Arial" w:eastAsia="Arial" w:cs="Arial"/>
            <w:noProof w:val="0"/>
            <w:sz w:val="22"/>
            <w:szCs w:val="22"/>
            <w:lang w:val="en-US"/>
          </w:rPr>
          <w:t>https://www.itu.int/rec/t-rec-p.910</w:t>
        </w:r>
      </w:hyperlink>
    </w:p>
    <w:p w:rsidRPr="007258FC" w:rsidR="002B5A3C" w:rsidP="62325FCD" w:rsidRDefault="002B5A3C" w14:paraId="10E1A140" w14:textId="6851F7FD">
      <w:pPr>
        <w:widowControl w:val="1"/>
        <w:spacing w:after="40" w:line="240" w:lineRule="auto"/>
        <w:ind w:left="720" w:hanging="720"/>
        <w:jc w:val="left"/>
        <w:rPr>
          <w:rFonts w:ascii="Arial" w:hAnsi="Arial" w:eastAsia="Arial" w:cs="Arial"/>
          <w:noProof w:val="0"/>
          <w:sz w:val="22"/>
          <w:szCs w:val="22"/>
          <w:lang w:val="en-US"/>
        </w:rPr>
      </w:pPr>
    </w:p>
    <w:p w:rsidRPr="007258FC" w:rsidR="002B5A3C" w:rsidP="62325FCD" w:rsidRDefault="002B5A3C" w14:paraId="01DC7EB9" w14:textId="0C75349C">
      <w:pPr>
        <w:pStyle w:val="Normal"/>
        <w:widowControl w:val="1"/>
        <w:spacing w:after="40" w:line="240" w:lineRule="auto"/>
        <w:ind w:left="720" w:hanging="720"/>
        <w:jc w:val="left"/>
        <w:rPr>
          <w:rFonts w:ascii="Arial" w:hAnsi="Arial" w:eastAsia="Arial" w:cs="Arial"/>
          <w:noProof w:val="0"/>
          <w:sz w:val="22"/>
          <w:szCs w:val="22"/>
          <w:lang w:val="en-US"/>
        </w:rPr>
      </w:pPr>
    </w:p>
    <w:p w:rsidR="00BF0422" w:rsidP="00BF0422" w:rsidRDefault="00BF0422" w14:paraId="173914B2" w14:textId="77777777">
      <w:pPr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</w:rPr>
      </w:pPr>
    </w:p>
    <w:sectPr w:rsidR="00BF0422" w:rsidSect="006305BF">
      <w:headerReference w:type="default" r:id="rId20"/>
      <w:footerReference w:type="default" r:id="rId21"/>
      <w:headerReference w:type="first" r:id="rId22"/>
      <w:footerReference w:type="first" r:id="rId23"/>
      <w:endnotePr>
        <w:numFmt w:val="decimal"/>
      </w:endnotePr>
      <w:pgSz w:w="11907" w:h="16840" w:orient="portrait" w:code="9"/>
      <w:pgMar w:top="1138" w:right="1138" w:bottom="1138" w:left="1138" w:header="720" w:footer="720" w:gutter="0"/>
      <w:cols w:space="720"/>
      <w:titlePg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06046" w:rsidRDefault="00106046" w14:paraId="78FD2638" w14:textId="77777777">
      <w:pPr>
        <w:spacing w:after="0" w:line="240" w:lineRule="auto"/>
      </w:pPr>
      <w:r>
        <w:separator/>
      </w:r>
    </w:p>
  </w:endnote>
  <w:endnote w:type="continuationSeparator" w:id="0">
    <w:p w:rsidR="00106046" w:rsidRDefault="00106046" w14:paraId="59FDB44C" w14:textId="77777777">
      <w:pPr>
        <w:spacing w:after="0" w:line="240" w:lineRule="auto"/>
      </w:pPr>
      <w:r>
        <w:continuationSeparator/>
      </w:r>
    </w:p>
  </w:endnote>
  <w:endnote w:type="continuationNotice" w:id="1">
    <w:p w:rsidR="00106046" w:rsidRDefault="00106046" w14:paraId="4DC8ADAF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82480" w:rsidP="62325FCD" w:rsidRDefault="005317B6" w14:paraId="15BD8CE1" w14:textId="77777777" w14:noSpellErr="1">
    <w:pPr>
      <w:pStyle w:val="Footer"/>
      <w:tabs>
        <w:tab w:val="clear" w:pos="8640"/>
        <w:tab w:val="right" w:pos="9360"/>
      </w:tabs>
      <w:spacing w:after="0"/>
      <w:ind w:left="8640" w:firstLine="0"/>
    </w:pPr>
    <w:r w:rsidRPr="62325FCD" w:rsidR="62325FCD">
      <w:rPr>
        <w:b w:val="1"/>
        <w:bCs w:val="1"/>
      </w:rPr>
      <w:t xml:space="preserve">Page: </w:t>
    </w:r>
    <w:r w:rsidRPr="62325FCD">
      <w:rPr>
        <w:rStyle w:val="PageNumber"/>
        <w:rFonts w:eastAsia="游ゴシック Light" w:eastAsiaTheme="majorEastAsia"/>
        <w:noProof/>
      </w:rPr>
      <w:fldChar w:fldCharType="begin"/>
    </w:r>
    <w:r w:rsidRPr="62325FCD">
      <w:rPr>
        <w:rStyle w:val="PageNumber"/>
        <w:rFonts w:eastAsia="游ゴシック Light" w:eastAsiaTheme="majorEastAsia"/>
      </w:rPr>
      <w:instrText xml:space="preserve"> PAGE </w:instrText>
    </w:r>
    <w:r w:rsidRPr="62325FCD">
      <w:rPr>
        <w:rStyle w:val="PageNumber"/>
        <w:rFonts w:eastAsia="游ゴシック Light" w:eastAsiaTheme="majorEastAsia"/>
        <w:b w:val="1"/>
        <w:bCs w:val="1"/>
      </w:rPr>
      <w:fldChar w:fldCharType="separate"/>
    </w:r>
    <w:r w:rsidRPr="62325FCD" w:rsidR="62325FCD">
      <w:rPr>
        <w:rStyle w:val="PageNumber"/>
        <w:rFonts w:eastAsia="游ゴシック Light" w:eastAsiaTheme="majorEastAsia"/>
        <w:noProof/>
      </w:rPr>
      <w:t>5</w:t>
    </w:r>
    <w:r w:rsidRPr="62325FCD">
      <w:rPr>
        <w:rStyle w:val="PageNumber"/>
        <w:rFonts w:eastAsia="游ゴシック Light" w:eastAsiaTheme="majorEastAsia"/>
        <w:noProof/>
      </w:rPr>
      <w:fldChar w:fldCharType="end"/>
    </w:r>
    <w:r w:rsidRPr="62325FCD" w:rsidR="62325FCD">
      <w:rPr>
        <w:rStyle w:val="PageNumber"/>
        <w:rFonts w:eastAsia="游ゴシック Light" w:eastAsiaTheme="majorEastAsia"/>
      </w:rPr>
      <w:t>/</w:t>
    </w:r>
    <w:r w:rsidRPr="62325FCD">
      <w:rPr>
        <w:rStyle w:val="PageNumber"/>
        <w:rFonts w:eastAsia="游ゴシック Light" w:eastAsiaTheme="majorEastAsia"/>
        <w:noProof/>
      </w:rPr>
      <w:fldChar w:fldCharType="begin"/>
    </w:r>
    <w:r w:rsidRPr="62325FCD">
      <w:rPr>
        <w:rStyle w:val="PageNumber"/>
        <w:rFonts w:eastAsia="游ゴシック Light" w:eastAsiaTheme="majorEastAsia"/>
      </w:rPr>
      <w:instrText xml:space="preserve"> NUMPAGES </w:instrText>
    </w:r>
    <w:r w:rsidRPr="62325FCD">
      <w:rPr>
        <w:rStyle w:val="PageNumber"/>
        <w:rFonts w:eastAsia="游ゴシック Light" w:eastAsiaTheme="majorEastAsia"/>
        <w:b w:val="1"/>
        <w:bCs w:val="1"/>
      </w:rPr>
      <w:fldChar w:fldCharType="separate"/>
    </w:r>
    <w:r w:rsidRPr="62325FCD" w:rsidR="62325FCD">
      <w:rPr>
        <w:rStyle w:val="PageNumber"/>
        <w:rFonts w:eastAsia="游ゴシック Light" w:eastAsiaTheme="majorEastAsia"/>
        <w:noProof/>
      </w:rPr>
      <w:t>5</w:t>
    </w:r>
    <w:r w:rsidRPr="62325FCD">
      <w:rPr>
        <w:rStyle w:val="PageNumber"/>
        <w:rFonts w:eastAsia="游ゴシック Light" w:eastAsiaTheme="majorEastAsia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82480" w:rsidP="62325FCD" w:rsidRDefault="005317B6" w14:paraId="10B7D76E" w14:textId="77777777" w14:noSpellErr="1">
    <w:pPr>
      <w:pStyle w:val="Footer"/>
      <w:tabs>
        <w:tab w:val="clear" w:pos="8640"/>
        <w:tab w:val="right" w:pos="9360"/>
      </w:tabs>
      <w:spacing w:after="0"/>
      <w:ind w:left="8640" w:firstLine="0"/>
    </w:pPr>
    <w:r w:rsidRPr="62325FCD" w:rsidR="62325FCD">
      <w:rPr>
        <w:b w:val="1"/>
        <w:bCs w:val="1"/>
      </w:rPr>
      <w:t xml:space="preserve">Page: </w:t>
    </w:r>
    <w:r w:rsidRPr="62325FCD">
      <w:rPr>
        <w:rStyle w:val="PageNumber"/>
        <w:rFonts w:eastAsia="游ゴシック Light" w:eastAsiaTheme="majorEastAsia"/>
        <w:noProof/>
      </w:rPr>
      <w:fldChar w:fldCharType="begin"/>
    </w:r>
    <w:r w:rsidRPr="62325FCD">
      <w:rPr>
        <w:rStyle w:val="PageNumber"/>
        <w:rFonts w:eastAsia="游ゴシック Light" w:eastAsiaTheme="majorEastAsia"/>
      </w:rPr>
      <w:instrText xml:space="preserve"> PAGE </w:instrText>
    </w:r>
    <w:r w:rsidRPr="62325FCD">
      <w:rPr>
        <w:rStyle w:val="PageNumber"/>
        <w:rFonts w:eastAsia="游ゴシック Light" w:eastAsiaTheme="majorEastAsia"/>
        <w:b w:val="1"/>
        <w:bCs w:val="1"/>
      </w:rPr>
      <w:fldChar w:fldCharType="separate"/>
    </w:r>
    <w:r w:rsidRPr="62325FCD" w:rsidR="62325FCD">
      <w:rPr>
        <w:rStyle w:val="PageNumber"/>
        <w:rFonts w:eastAsia="游ゴシック Light" w:eastAsiaTheme="majorEastAsia"/>
        <w:noProof/>
      </w:rPr>
      <w:t>1</w:t>
    </w:r>
    <w:r w:rsidRPr="62325FCD">
      <w:rPr>
        <w:rStyle w:val="PageNumber"/>
        <w:rFonts w:eastAsia="游ゴシック Light" w:eastAsiaTheme="majorEastAsia"/>
        <w:noProof/>
      </w:rPr>
      <w:fldChar w:fldCharType="end"/>
    </w:r>
    <w:r w:rsidRPr="62325FCD" w:rsidR="62325FCD">
      <w:rPr>
        <w:rStyle w:val="PageNumber"/>
        <w:rFonts w:eastAsia="游ゴシック Light" w:eastAsiaTheme="majorEastAsia"/>
      </w:rPr>
      <w:t>/</w:t>
    </w:r>
    <w:r w:rsidRPr="62325FCD">
      <w:rPr>
        <w:rStyle w:val="PageNumber"/>
        <w:rFonts w:eastAsia="游ゴシック Light" w:eastAsiaTheme="majorEastAsia"/>
        <w:noProof/>
      </w:rPr>
      <w:fldChar w:fldCharType="begin"/>
    </w:r>
    <w:r w:rsidRPr="62325FCD">
      <w:rPr>
        <w:rStyle w:val="PageNumber"/>
        <w:rFonts w:eastAsia="游ゴシック Light" w:eastAsiaTheme="majorEastAsia"/>
      </w:rPr>
      <w:instrText xml:space="preserve"> NUMPAGES </w:instrText>
    </w:r>
    <w:r w:rsidRPr="62325FCD">
      <w:rPr>
        <w:rStyle w:val="PageNumber"/>
        <w:rFonts w:eastAsia="游ゴシック Light" w:eastAsiaTheme="majorEastAsia"/>
        <w:b w:val="1"/>
        <w:bCs w:val="1"/>
      </w:rPr>
      <w:fldChar w:fldCharType="separate"/>
    </w:r>
    <w:r w:rsidRPr="62325FCD" w:rsidR="62325FCD">
      <w:rPr>
        <w:rStyle w:val="PageNumber"/>
        <w:rFonts w:eastAsia="游ゴシック Light" w:eastAsiaTheme="majorEastAsia"/>
        <w:noProof/>
      </w:rPr>
      <w:t>5</w:t>
    </w:r>
    <w:r w:rsidRPr="62325FCD">
      <w:rPr>
        <w:rStyle w:val="PageNumber"/>
        <w:rFonts w:eastAsia="游ゴシック Light" w:eastAsiaTheme="majorEastAsi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06046" w:rsidRDefault="00106046" w14:paraId="1CC728C9" w14:textId="77777777">
      <w:pPr>
        <w:spacing w:after="0" w:line="240" w:lineRule="auto"/>
      </w:pPr>
      <w:r>
        <w:separator/>
      </w:r>
    </w:p>
  </w:footnote>
  <w:footnote w:type="continuationSeparator" w:id="0">
    <w:p w:rsidR="00106046" w:rsidRDefault="00106046" w14:paraId="4F221BE7" w14:textId="77777777">
      <w:pPr>
        <w:spacing w:after="0" w:line="240" w:lineRule="auto"/>
      </w:pPr>
      <w:r>
        <w:continuationSeparator/>
      </w:r>
    </w:p>
  </w:footnote>
  <w:footnote w:type="continuationNotice" w:id="1">
    <w:p w:rsidR="00106046" w:rsidRDefault="00106046" w14:paraId="7A7DC105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82480" w:rsidRDefault="00582480" w14:paraId="609F79EF" w14:textId="7777777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66867" w:rsidR="00582480" w:rsidP="62325FCD" w:rsidRDefault="008056DF" w14:paraId="33F8C044" w14:textId="6FBB6F48">
    <w:pPr>
      <w:tabs>
        <w:tab w:val="left" w:pos="11508"/>
      </w:tabs>
      <w:ind w:left="0"/>
      <w:rPr>
        <w:lang w:val="en-US" w:eastAsia="zh-CN"/>
      </w:rPr>
    </w:pPr>
    <w:r w:rsidRPr="62325FCD" w:rsidR="62325FCD">
      <w:rPr>
        <w:rFonts w:cs="Arial"/>
        <w:lang w:val="de-DE"/>
      </w:rPr>
      <w:t xml:space="preserve">3GPP TSG SA WG4 #131                               </w:t>
    </w:r>
    <w:r w:rsidRPr="62325FCD" w:rsidR="62325FCD">
      <w:rPr>
        <w:rFonts w:cs="Arial"/>
        <w:lang w:val="en-US"/>
      </w:rPr>
      <w:t xml:space="preserve">       </w:t>
    </w:r>
    <w:r w:rsidRPr="62325FCD" w:rsidR="62325FCD">
      <w:rPr>
        <w:rFonts w:cs="Arial"/>
        <w:lang w:val="de-DE"/>
      </w:rPr>
      <w:t xml:space="preserve">      </w:t>
    </w:r>
    <w:r w:rsidRPr="62325FCD" w:rsidR="62325FCD">
      <w:rPr>
        <w:rFonts w:cs="Arial"/>
        <w:b w:val="1"/>
        <w:bCs w:val="1"/>
      </w:rPr>
      <w:t xml:space="preserve">                                                          </w:t>
    </w:r>
    <w:r w:rsidRPr="62325FCD" w:rsidR="62325FCD">
      <w:rPr>
        <w:rFonts w:cs="Arial"/>
      </w:rPr>
      <w:t>S4-2</w:t>
    </w:r>
    <w:r w:rsidRPr="62325FCD" w:rsidR="62325FCD">
      <w:rPr>
        <w:rFonts w:cs="Arial"/>
      </w:rPr>
      <w:t>5</w:t>
    </w:r>
    <w:r w:rsidRPr="62325FCD" w:rsidR="62325FCD">
      <w:rPr>
        <w:rFonts w:cs="Arial"/>
      </w:rPr>
      <w:t>0158</w:t>
    </w:r>
    <w:r>
      <w:br/>
    </w:r>
    <w:r w:rsidRPr="62325FCD" w:rsidR="62325FCD">
      <w:rPr>
        <w:rFonts w:cs="Arial"/>
        <w:lang w:eastAsia="zh-CN"/>
      </w:rPr>
      <w:t>Geneva</w:t>
    </w:r>
    <w:r w:rsidRPr="62325FCD" w:rsidR="62325FCD">
      <w:rPr>
        <w:rFonts w:cs="Arial"/>
        <w:lang w:eastAsia="zh-CN"/>
      </w:rPr>
      <w:t>, S</w:t>
    </w:r>
    <w:r w:rsidRPr="62325FCD" w:rsidR="62325FCD">
      <w:rPr>
        <w:rFonts w:cs="Arial"/>
        <w:lang w:eastAsia="zh-CN"/>
      </w:rPr>
      <w:t>witzerland</w:t>
    </w:r>
    <w:r w:rsidRPr="62325FCD" w:rsidR="62325FCD">
      <w:rPr>
        <w:rFonts w:cs="Arial"/>
        <w:lang w:eastAsia="zh-CN"/>
      </w:rPr>
      <w:t xml:space="preserve">, </w:t>
    </w:r>
    <w:r w:rsidRPr="62325FCD" w:rsidR="62325FCD">
      <w:rPr>
        <w:rFonts w:cs="Arial"/>
        <w:lang w:eastAsia="zh-CN"/>
      </w:rPr>
      <w:t xml:space="preserve">17-21 February </w:t>
    </w:r>
    <w:r w:rsidRPr="62325FCD" w:rsidR="62325FCD">
      <w:rPr>
        <w:rFonts w:cs="Arial"/>
        <w:lang w:eastAsia="zh-CN"/>
      </w:rPr>
      <w:t>202</w:t>
    </w:r>
    <w:r w:rsidRPr="62325FCD" w:rsidR="62325FCD">
      <w:rPr>
        <w:rFonts w:cs="Arial"/>
        <w:lang w:eastAsia="zh-CN"/>
      </w:rPr>
      <w:t xml:space="preserve">5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36FB"/>
    <w:multiLevelType w:val="hybridMultilevel"/>
    <w:tmpl w:val="47E8FCDA"/>
    <w:lvl w:ilvl="0" w:tplc="5AB8CC7C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9332CFF"/>
    <w:multiLevelType w:val="hybridMultilevel"/>
    <w:tmpl w:val="F4B8CB42"/>
    <w:lvl w:ilvl="0" w:tplc="2000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4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3660AC3"/>
    <w:multiLevelType w:val="hybridMultilevel"/>
    <w:tmpl w:val="FFFFFFFF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434330778">
    <w:abstractNumId w:val="10"/>
  </w:num>
  <w:num w:numId="2" w16cid:durableId="2026780712">
    <w:abstractNumId w:val="7"/>
  </w:num>
  <w:num w:numId="3" w16cid:durableId="986126733">
    <w:abstractNumId w:val="4"/>
  </w:num>
  <w:num w:numId="4" w16cid:durableId="2085949646">
    <w:abstractNumId w:val="2"/>
  </w:num>
  <w:num w:numId="5" w16cid:durableId="793715315">
    <w:abstractNumId w:val="1"/>
  </w:num>
  <w:num w:numId="6" w16cid:durableId="1819303704">
    <w:abstractNumId w:val="11"/>
  </w:num>
  <w:num w:numId="7" w16cid:durableId="381710234">
    <w:abstractNumId w:val="6"/>
  </w:num>
  <w:num w:numId="8" w16cid:durableId="1073089888">
    <w:abstractNumId w:val="14"/>
  </w:num>
  <w:num w:numId="9" w16cid:durableId="738865676">
    <w:abstractNumId w:val="9"/>
  </w:num>
  <w:num w:numId="10" w16cid:durableId="1565947839">
    <w:abstractNumId w:val="12"/>
  </w:num>
  <w:num w:numId="11" w16cid:durableId="2086604376">
    <w:abstractNumId w:val="13"/>
  </w:num>
  <w:num w:numId="12" w16cid:durableId="193928704">
    <w:abstractNumId w:val="5"/>
  </w:num>
  <w:num w:numId="13" w16cid:durableId="973212990">
    <w:abstractNumId w:val="0"/>
  </w:num>
  <w:num w:numId="14" w16cid:durableId="283930523">
    <w:abstractNumId w:val="8"/>
  </w:num>
  <w:num w:numId="15" w16cid:durableId="1021132133">
    <w:abstractNumId w:val="3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3C4"/>
    <w:rsid w:val="00000C88"/>
    <w:rsid w:val="00001B5A"/>
    <w:rsid w:val="00002BE2"/>
    <w:rsid w:val="000035B8"/>
    <w:rsid w:val="0000399C"/>
    <w:rsid w:val="000055A1"/>
    <w:rsid w:val="000061CB"/>
    <w:rsid w:val="00006F36"/>
    <w:rsid w:val="00007560"/>
    <w:rsid w:val="0000789D"/>
    <w:rsid w:val="00007ED5"/>
    <w:rsid w:val="00010190"/>
    <w:rsid w:val="00010CAC"/>
    <w:rsid w:val="0001495D"/>
    <w:rsid w:val="0001622C"/>
    <w:rsid w:val="000163BC"/>
    <w:rsid w:val="00017A6B"/>
    <w:rsid w:val="00021AFC"/>
    <w:rsid w:val="00021EDE"/>
    <w:rsid w:val="0002447E"/>
    <w:rsid w:val="000246F5"/>
    <w:rsid w:val="00024EB9"/>
    <w:rsid w:val="00025DD2"/>
    <w:rsid w:val="000260E1"/>
    <w:rsid w:val="00026BBC"/>
    <w:rsid w:val="000270D0"/>
    <w:rsid w:val="00037A9E"/>
    <w:rsid w:val="00037BF6"/>
    <w:rsid w:val="00041082"/>
    <w:rsid w:val="00042442"/>
    <w:rsid w:val="0004363A"/>
    <w:rsid w:val="00044CCB"/>
    <w:rsid w:val="00045682"/>
    <w:rsid w:val="000469BE"/>
    <w:rsid w:val="00046B0C"/>
    <w:rsid w:val="00047083"/>
    <w:rsid w:val="00047A96"/>
    <w:rsid w:val="00050331"/>
    <w:rsid w:val="000518E6"/>
    <w:rsid w:val="00052DCF"/>
    <w:rsid w:val="00053070"/>
    <w:rsid w:val="00053FAC"/>
    <w:rsid w:val="00055D04"/>
    <w:rsid w:val="00056C84"/>
    <w:rsid w:val="00057DE4"/>
    <w:rsid w:val="00061888"/>
    <w:rsid w:val="00062324"/>
    <w:rsid w:val="00067549"/>
    <w:rsid w:val="000702A7"/>
    <w:rsid w:val="00073972"/>
    <w:rsid w:val="00074497"/>
    <w:rsid w:val="00081FD5"/>
    <w:rsid w:val="00082A92"/>
    <w:rsid w:val="00084414"/>
    <w:rsid w:val="00090949"/>
    <w:rsid w:val="00092D32"/>
    <w:rsid w:val="0009332E"/>
    <w:rsid w:val="00093DA3"/>
    <w:rsid w:val="000944A5"/>
    <w:rsid w:val="0009486A"/>
    <w:rsid w:val="00095B86"/>
    <w:rsid w:val="000974B1"/>
    <w:rsid w:val="00097920"/>
    <w:rsid w:val="000A28DC"/>
    <w:rsid w:val="000A329D"/>
    <w:rsid w:val="000A5181"/>
    <w:rsid w:val="000A646D"/>
    <w:rsid w:val="000B15E5"/>
    <w:rsid w:val="000B2438"/>
    <w:rsid w:val="000B263C"/>
    <w:rsid w:val="000B39FC"/>
    <w:rsid w:val="000B6B24"/>
    <w:rsid w:val="000C022F"/>
    <w:rsid w:val="000C2127"/>
    <w:rsid w:val="000C3E69"/>
    <w:rsid w:val="000C526D"/>
    <w:rsid w:val="000C594C"/>
    <w:rsid w:val="000C6AE2"/>
    <w:rsid w:val="000C7EBA"/>
    <w:rsid w:val="000D01B1"/>
    <w:rsid w:val="000D107C"/>
    <w:rsid w:val="000D4196"/>
    <w:rsid w:val="000D4C03"/>
    <w:rsid w:val="000D6B11"/>
    <w:rsid w:val="000D7FC9"/>
    <w:rsid w:val="000E1F76"/>
    <w:rsid w:val="000E39D5"/>
    <w:rsid w:val="000E4DFD"/>
    <w:rsid w:val="000E536C"/>
    <w:rsid w:val="000F0518"/>
    <w:rsid w:val="000F0648"/>
    <w:rsid w:val="000F0D22"/>
    <w:rsid w:val="000F4310"/>
    <w:rsid w:val="000F5B46"/>
    <w:rsid w:val="000F7306"/>
    <w:rsid w:val="00101923"/>
    <w:rsid w:val="00102122"/>
    <w:rsid w:val="001021E3"/>
    <w:rsid w:val="001042F7"/>
    <w:rsid w:val="00104D3F"/>
    <w:rsid w:val="00104FC4"/>
    <w:rsid w:val="001052EC"/>
    <w:rsid w:val="001055B0"/>
    <w:rsid w:val="00106046"/>
    <w:rsid w:val="00106215"/>
    <w:rsid w:val="001062DD"/>
    <w:rsid w:val="00106750"/>
    <w:rsid w:val="00106C4B"/>
    <w:rsid w:val="00111CB6"/>
    <w:rsid w:val="00112B85"/>
    <w:rsid w:val="00113DB1"/>
    <w:rsid w:val="00114C31"/>
    <w:rsid w:val="00115A48"/>
    <w:rsid w:val="00116EBD"/>
    <w:rsid w:val="00117E63"/>
    <w:rsid w:val="00117EC0"/>
    <w:rsid w:val="001214E7"/>
    <w:rsid w:val="00123343"/>
    <w:rsid w:val="0013074E"/>
    <w:rsid w:val="00131F83"/>
    <w:rsid w:val="0013712F"/>
    <w:rsid w:val="001407DE"/>
    <w:rsid w:val="001429E3"/>
    <w:rsid w:val="00142DF5"/>
    <w:rsid w:val="00142EF1"/>
    <w:rsid w:val="00142FA4"/>
    <w:rsid w:val="0014488D"/>
    <w:rsid w:val="0014603B"/>
    <w:rsid w:val="001467A8"/>
    <w:rsid w:val="00147766"/>
    <w:rsid w:val="001506A5"/>
    <w:rsid w:val="001519F5"/>
    <w:rsid w:val="00151EB8"/>
    <w:rsid w:val="001522B3"/>
    <w:rsid w:val="001522BA"/>
    <w:rsid w:val="001545AB"/>
    <w:rsid w:val="00155EF7"/>
    <w:rsid w:val="0015610C"/>
    <w:rsid w:val="0015718E"/>
    <w:rsid w:val="00157A92"/>
    <w:rsid w:val="00160409"/>
    <w:rsid w:val="00161142"/>
    <w:rsid w:val="001622F7"/>
    <w:rsid w:val="00164300"/>
    <w:rsid w:val="0016466C"/>
    <w:rsid w:val="00164E1C"/>
    <w:rsid w:val="00164F72"/>
    <w:rsid w:val="00165231"/>
    <w:rsid w:val="00165CE5"/>
    <w:rsid w:val="0017000F"/>
    <w:rsid w:val="0017221C"/>
    <w:rsid w:val="001743B2"/>
    <w:rsid w:val="001751F4"/>
    <w:rsid w:val="001754F0"/>
    <w:rsid w:val="001763F2"/>
    <w:rsid w:val="0017696E"/>
    <w:rsid w:val="00176CF6"/>
    <w:rsid w:val="00177DBB"/>
    <w:rsid w:val="00180218"/>
    <w:rsid w:val="0018156A"/>
    <w:rsid w:val="001822EE"/>
    <w:rsid w:val="00182E7D"/>
    <w:rsid w:val="001905C8"/>
    <w:rsid w:val="00192812"/>
    <w:rsid w:val="00193BDD"/>
    <w:rsid w:val="001957D7"/>
    <w:rsid w:val="001A0269"/>
    <w:rsid w:val="001A26CA"/>
    <w:rsid w:val="001A41A2"/>
    <w:rsid w:val="001A5028"/>
    <w:rsid w:val="001A6A17"/>
    <w:rsid w:val="001A6F3E"/>
    <w:rsid w:val="001A7B2D"/>
    <w:rsid w:val="001B070B"/>
    <w:rsid w:val="001B148B"/>
    <w:rsid w:val="001B2855"/>
    <w:rsid w:val="001B3C0E"/>
    <w:rsid w:val="001B420B"/>
    <w:rsid w:val="001B4638"/>
    <w:rsid w:val="001B5837"/>
    <w:rsid w:val="001C116C"/>
    <w:rsid w:val="001C21C9"/>
    <w:rsid w:val="001C2B73"/>
    <w:rsid w:val="001C4419"/>
    <w:rsid w:val="001C5525"/>
    <w:rsid w:val="001C6BF2"/>
    <w:rsid w:val="001D051A"/>
    <w:rsid w:val="001D685F"/>
    <w:rsid w:val="001D6FAD"/>
    <w:rsid w:val="001D75A8"/>
    <w:rsid w:val="001D7F54"/>
    <w:rsid w:val="001E0BB3"/>
    <w:rsid w:val="001E3770"/>
    <w:rsid w:val="001F0534"/>
    <w:rsid w:val="001F166C"/>
    <w:rsid w:val="001F3018"/>
    <w:rsid w:val="001F304F"/>
    <w:rsid w:val="001F3B8A"/>
    <w:rsid w:val="001F4D84"/>
    <w:rsid w:val="001F5C78"/>
    <w:rsid w:val="001F5D3C"/>
    <w:rsid w:val="001F5F98"/>
    <w:rsid w:val="00201CA2"/>
    <w:rsid w:val="00203527"/>
    <w:rsid w:val="00203A41"/>
    <w:rsid w:val="00203BB4"/>
    <w:rsid w:val="00206AA4"/>
    <w:rsid w:val="00206FA8"/>
    <w:rsid w:val="002110EC"/>
    <w:rsid w:val="00215C1C"/>
    <w:rsid w:val="00215F25"/>
    <w:rsid w:val="0021636B"/>
    <w:rsid w:val="00216569"/>
    <w:rsid w:val="00216769"/>
    <w:rsid w:val="00216A5E"/>
    <w:rsid w:val="00220D8B"/>
    <w:rsid w:val="002223AD"/>
    <w:rsid w:val="00222F65"/>
    <w:rsid w:val="00225FDA"/>
    <w:rsid w:val="00230A0E"/>
    <w:rsid w:val="00230CF0"/>
    <w:rsid w:val="00233B0E"/>
    <w:rsid w:val="00234F5C"/>
    <w:rsid w:val="00235C19"/>
    <w:rsid w:val="00235F42"/>
    <w:rsid w:val="00236C13"/>
    <w:rsid w:val="00237455"/>
    <w:rsid w:val="002377CD"/>
    <w:rsid w:val="0024049C"/>
    <w:rsid w:val="00241A1D"/>
    <w:rsid w:val="00241D7C"/>
    <w:rsid w:val="0024243B"/>
    <w:rsid w:val="002448A9"/>
    <w:rsid w:val="00244C8B"/>
    <w:rsid w:val="002454EB"/>
    <w:rsid w:val="002477DA"/>
    <w:rsid w:val="0025429D"/>
    <w:rsid w:val="0025460E"/>
    <w:rsid w:val="00256A43"/>
    <w:rsid w:val="00256B27"/>
    <w:rsid w:val="002613EC"/>
    <w:rsid w:val="0026279C"/>
    <w:rsid w:val="00264741"/>
    <w:rsid w:val="0026494C"/>
    <w:rsid w:val="00264EE9"/>
    <w:rsid w:val="002650A6"/>
    <w:rsid w:val="00265204"/>
    <w:rsid w:val="0026697D"/>
    <w:rsid w:val="002678A5"/>
    <w:rsid w:val="00272B4B"/>
    <w:rsid w:val="0027342E"/>
    <w:rsid w:val="00274E95"/>
    <w:rsid w:val="0027502A"/>
    <w:rsid w:val="00277CB6"/>
    <w:rsid w:val="00281158"/>
    <w:rsid w:val="00283C29"/>
    <w:rsid w:val="00284DD2"/>
    <w:rsid w:val="00286978"/>
    <w:rsid w:val="00287825"/>
    <w:rsid w:val="00287B3C"/>
    <w:rsid w:val="00287BC5"/>
    <w:rsid w:val="00290307"/>
    <w:rsid w:val="0029048D"/>
    <w:rsid w:val="00290810"/>
    <w:rsid w:val="00290E35"/>
    <w:rsid w:val="002916A9"/>
    <w:rsid w:val="00293DCC"/>
    <w:rsid w:val="00294428"/>
    <w:rsid w:val="002A4717"/>
    <w:rsid w:val="002A78A3"/>
    <w:rsid w:val="002B0174"/>
    <w:rsid w:val="002B126E"/>
    <w:rsid w:val="002B1692"/>
    <w:rsid w:val="002B1E43"/>
    <w:rsid w:val="002B2438"/>
    <w:rsid w:val="002B32FC"/>
    <w:rsid w:val="002B345E"/>
    <w:rsid w:val="002B5978"/>
    <w:rsid w:val="002B5A3C"/>
    <w:rsid w:val="002B6399"/>
    <w:rsid w:val="002B676A"/>
    <w:rsid w:val="002B78F8"/>
    <w:rsid w:val="002C0E08"/>
    <w:rsid w:val="002C16EC"/>
    <w:rsid w:val="002C20A3"/>
    <w:rsid w:val="002C28C8"/>
    <w:rsid w:val="002C3E86"/>
    <w:rsid w:val="002C47AA"/>
    <w:rsid w:val="002D2D4E"/>
    <w:rsid w:val="002D3110"/>
    <w:rsid w:val="002D38A0"/>
    <w:rsid w:val="002D3C69"/>
    <w:rsid w:val="002D665A"/>
    <w:rsid w:val="002D798E"/>
    <w:rsid w:val="002E2496"/>
    <w:rsid w:val="002E3D9A"/>
    <w:rsid w:val="002E770E"/>
    <w:rsid w:val="002E7FA5"/>
    <w:rsid w:val="002F22CC"/>
    <w:rsid w:val="002F3DCB"/>
    <w:rsid w:val="002F450C"/>
    <w:rsid w:val="002F4D5E"/>
    <w:rsid w:val="00301946"/>
    <w:rsid w:val="00301DE7"/>
    <w:rsid w:val="00302572"/>
    <w:rsid w:val="003032AC"/>
    <w:rsid w:val="00304681"/>
    <w:rsid w:val="003065DB"/>
    <w:rsid w:val="00307A3D"/>
    <w:rsid w:val="00310F0A"/>
    <w:rsid w:val="00313686"/>
    <w:rsid w:val="003138D3"/>
    <w:rsid w:val="00315774"/>
    <w:rsid w:val="00320268"/>
    <w:rsid w:val="00322D2C"/>
    <w:rsid w:val="00322D86"/>
    <w:rsid w:val="003250E0"/>
    <w:rsid w:val="003270F7"/>
    <w:rsid w:val="00327606"/>
    <w:rsid w:val="003316CB"/>
    <w:rsid w:val="0033335F"/>
    <w:rsid w:val="003349FB"/>
    <w:rsid w:val="00335675"/>
    <w:rsid w:val="00335F09"/>
    <w:rsid w:val="00336402"/>
    <w:rsid w:val="003371DA"/>
    <w:rsid w:val="0034019D"/>
    <w:rsid w:val="00341DDE"/>
    <w:rsid w:val="00342F06"/>
    <w:rsid w:val="00343453"/>
    <w:rsid w:val="00344403"/>
    <w:rsid w:val="00346068"/>
    <w:rsid w:val="003462A0"/>
    <w:rsid w:val="003465CE"/>
    <w:rsid w:val="00347855"/>
    <w:rsid w:val="00347EB0"/>
    <w:rsid w:val="003512A8"/>
    <w:rsid w:val="00351EE7"/>
    <w:rsid w:val="0035200E"/>
    <w:rsid w:val="003525E9"/>
    <w:rsid w:val="00355174"/>
    <w:rsid w:val="003602B3"/>
    <w:rsid w:val="003613E7"/>
    <w:rsid w:val="00362F9D"/>
    <w:rsid w:val="00365754"/>
    <w:rsid w:val="00374068"/>
    <w:rsid w:val="003742E5"/>
    <w:rsid w:val="00376896"/>
    <w:rsid w:val="00376CAE"/>
    <w:rsid w:val="00376D23"/>
    <w:rsid w:val="00381F9E"/>
    <w:rsid w:val="00382317"/>
    <w:rsid w:val="00383187"/>
    <w:rsid w:val="00384277"/>
    <w:rsid w:val="003853CE"/>
    <w:rsid w:val="003859FB"/>
    <w:rsid w:val="00395BCF"/>
    <w:rsid w:val="003964C4"/>
    <w:rsid w:val="00397666"/>
    <w:rsid w:val="003976D9"/>
    <w:rsid w:val="003A2431"/>
    <w:rsid w:val="003A3E8F"/>
    <w:rsid w:val="003A508F"/>
    <w:rsid w:val="003A5294"/>
    <w:rsid w:val="003A5757"/>
    <w:rsid w:val="003A5AE5"/>
    <w:rsid w:val="003A5F14"/>
    <w:rsid w:val="003A71AB"/>
    <w:rsid w:val="003B14CD"/>
    <w:rsid w:val="003B17E3"/>
    <w:rsid w:val="003B2CEF"/>
    <w:rsid w:val="003B2E51"/>
    <w:rsid w:val="003B3A60"/>
    <w:rsid w:val="003B4261"/>
    <w:rsid w:val="003B471B"/>
    <w:rsid w:val="003B6251"/>
    <w:rsid w:val="003B7CCC"/>
    <w:rsid w:val="003C032E"/>
    <w:rsid w:val="003C0B01"/>
    <w:rsid w:val="003C1953"/>
    <w:rsid w:val="003C1C8B"/>
    <w:rsid w:val="003C3C20"/>
    <w:rsid w:val="003C48A5"/>
    <w:rsid w:val="003C4FAB"/>
    <w:rsid w:val="003C5233"/>
    <w:rsid w:val="003C59E0"/>
    <w:rsid w:val="003C5EA9"/>
    <w:rsid w:val="003C75C8"/>
    <w:rsid w:val="003C7684"/>
    <w:rsid w:val="003C78AC"/>
    <w:rsid w:val="003D13C2"/>
    <w:rsid w:val="003D1FC6"/>
    <w:rsid w:val="003D202B"/>
    <w:rsid w:val="003D2673"/>
    <w:rsid w:val="003D4408"/>
    <w:rsid w:val="003D6616"/>
    <w:rsid w:val="003E3598"/>
    <w:rsid w:val="003E4AFC"/>
    <w:rsid w:val="003E4E40"/>
    <w:rsid w:val="003E62CE"/>
    <w:rsid w:val="003E656D"/>
    <w:rsid w:val="003E78D9"/>
    <w:rsid w:val="003F0F30"/>
    <w:rsid w:val="003F1F92"/>
    <w:rsid w:val="003F21D6"/>
    <w:rsid w:val="003F48B7"/>
    <w:rsid w:val="003F4FF6"/>
    <w:rsid w:val="003F5B0C"/>
    <w:rsid w:val="003F6B62"/>
    <w:rsid w:val="003F6D13"/>
    <w:rsid w:val="003F77A5"/>
    <w:rsid w:val="00400586"/>
    <w:rsid w:val="004010B8"/>
    <w:rsid w:val="00401E05"/>
    <w:rsid w:val="00402369"/>
    <w:rsid w:val="00402BCA"/>
    <w:rsid w:val="00404218"/>
    <w:rsid w:val="00405E2B"/>
    <w:rsid w:val="0041105E"/>
    <w:rsid w:val="0041296F"/>
    <w:rsid w:val="0041340E"/>
    <w:rsid w:val="0041414E"/>
    <w:rsid w:val="0041665F"/>
    <w:rsid w:val="00416E58"/>
    <w:rsid w:val="0041764C"/>
    <w:rsid w:val="00422BCA"/>
    <w:rsid w:val="00422FE0"/>
    <w:rsid w:val="00423521"/>
    <w:rsid w:val="00423703"/>
    <w:rsid w:val="00424064"/>
    <w:rsid w:val="00430CB9"/>
    <w:rsid w:val="00433539"/>
    <w:rsid w:val="00434D0C"/>
    <w:rsid w:val="004363E0"/>
    <w:rsid w:val="00437141"/>
    <w:rsid w:val="00441047"/>
    <w:rsid w:val="00441462"/>
    <w:rsid w:val="0044210A"/>
    <w:rsid w:val="00443D1E"/>
    <w:rsid w:val="00444A80"/>
    <w:rsid w:val="00446C8D"/>
    <w:rsid w:val="00452CB0"/>
    <w:rsid w:val="004531D6"/>
    <w:rsid w:val="00454536"/>
    <w:rsid w:val="004546FB"/>
    <w:rsid w:val="00454786"/>
    <w:rsid w:val="0046387D"/>
    <w:rsid w:val="004647BC"/>
    <w:rsid w:val="00464808"/>
    <w:rsid w:val="00465F97"/>
    <w:rsid w:val="00466602"/>
    <w:rsid w:val="00470DA6"/>
    <w:rsid w:val="004711EF"/>
    <w:rsid w:val="00471661"/>
    <w:rsid w:val="00473B17"/>
    <w:rsid w:val="00474194"/>
    <w:rsid w:val="00481D2F"/>
    <w:rsid w:val="00483878"/>
    <w:rsid w:val="004911FD"/>
    <w:rsid w:val="00491FD5"/>
    <w:rsid w:val="004926AF"/>
    <w:rsid w:val="0049491E"/>
    <w:rsid w:val="00494D8B"/>
    <w:rsid w:val="00496736"/>
    <w:rsid w:val="004A0895"/>
    <w:rsid w:val="004A0BF9"/>
    <w:rsid w:val="004A4A7A"/>
    <w:rsid w:val="004A6A81"/>
    <w:rsid w:val="004A70A8"/>
    <w:rsid w:val="004B0B5B"/>
    <w:rsid w:val="004B1E0D"/>
    <w:rsid w:val="004B6143"/>
    <w:rsid w:val="004B7063"/>
    <w:rsid w:val="004B740F"/>
    <w:rsid w:val="004B7BF2"/>
    <w:rsid w:val="004C0E92"/>
    <w:rsid w:val="004C1646"/>
    <w:rsid w:val="004C16B6"/>
    <w:rsid w:val="004C33A0"/>
    <w:rsid w:val="004C4F3D"/>
    <w:rsid w:val="004C6C28"/>
    <w:rsid w:val="004D2BF2"/>
    <w:rsid w:val="004D2DB0"/>
    <w:rsid w:val="004D7E47"/>
    <w:rsid w:val="004E075B"/>
    <w:rsid w:val="004E09C0"/>
    <w:rsid w:val="004E1B79"/>
    <w:rsid w:val="004E27F3"/>
    <w:rsid w:val="004E32DF"/>
    <w:rsid w:val="004E3492"/>
    <w:rsid w:val="004E36F5"/>
    <w:rsid w:val="004E3949"/>
    <w:rsid w:val="004F1042"/>
    <w:rsid w:val="004F2F1B"/>
    <w:rsid w:val="004F4E42"/>
    <w:rsid w:val="004F5B51"/>
    <w:rsid w:val="004F6B5F"/>
    <w:rsid w:val="004F74E1"/>
    <w:rsid w:val="004F7E38"/>
    <w:rsid w:val="00502821"/>
    <w:rsid w:val="00503355"/>
    <w:rsid w:val="00504A33"/>
    <w:rsid w:val="00504E78"/>
    <w:rsid w:val="00510C12"/>
    <w:rsid w:val="00511956"/>
    <w:rsid w:val="00511BC8"/>
    <w:rsid w:val="00512D15"/>
    <w:rsid w:val="0051401C"/>
    <w:rsid w:val="00516F7C"/>
    <w:rsid w:val="00520CB8"/>
    <w:rsid w:val="005247E6"/>
    <w:rsid w:val="005253DC"/>
    <w:rsid w:val="00527CAB"/>
    <w:rsid w:val="0053041C"/>
    <w:rsid w:val="00530C46"/>
    <w:rsid w:val="005317B6"/>
    <w:rsid w:val="00531DB2"/>
    <w:rsid w:val="00532616"/>
    <w:rsid w:val="00533620"/>
    <w:rsid w:val="00535908"/>
    <w:rsid w:val="00536589"/>
    <w:rsid w:val="005366B1"/>
    <w:rsid w:val="00540593"/>
    <w:rsid w:val="005424D0"/>
    <w:rsid w:val="00542F46"/>
    <w:rsid w:val="00546E2A"/>
    <w:rsid w:val="00550228"/>
    <w:rsid w:val="00550651"/>
    <w:rsid w:val="005524AF"/>
    <w:rsid w:val="0055615A"/>
    <w:rsid w:val="005605EF"/>
    <w:rsid w:val="00560CFC"/>
    <w:rsid w:val="00561CD2"/>
    <w:rsid w:val="00562209"/>
    <w:rsid w:val="00562ADF"/>
    <w:rsid w:val="00562F50"/>
    <w:rsid w:val="00563008"/>
    <w:rsid w:val="00565C68"/>
    <w:rsid w:val="00566DE4"/>
    <w:rsid w:val="0056709A"/>
    <w:rsid w:val="0056770C"/>
    <w:rsid w:val="00570CA2"/>
    <w:rsid w:val="00572C98"/>
    <w:rsid w:val="00574E83"/>
    <w:rsid w:val="00576802"/>
    <w:rsid w:val="005810B7"/>
    <w:rsid w:val="00581816"/>
    <w:rsid w:val="005823C3"/>
    <w:rsid w:val="00582480"/>
    <w:rsid w:val="00583D45"/>
    <w:rsid w:val="0058494B"/>
    <w:rsid w:val="0058511F"/>
    <w:rsid w:val="00585E86"/>
    <w:rsid w:val="00586282"/>
    <w:rsid w:val="00586389"/>
    <w:rsid w:val="00586E82"/>
    <w:rsid w:val="00590DCB"/>
    <w:rsid w:val="00591123"/>
    <w:rsid w:val="0059645A"/>
    <w:rsid w:val="0059761D"/>
    <w:rsid w:val="005A03D8"/>
    <w:rsid w:val="005A19B7"/>
    <w:rsid w:val="005A2BAB"/>
    <w:rsid w:val="005A73F6"/>
    <w:rsid w:val="005B0B57"/>
    <w:rsid w:val="005B0FE4"/>
    <w:rsid w:val="005B12C5"/>
    <w:rsid w:val="005B19CA"/>
    <w:rsid w:val="005B495D"/>
    <w:rsid w:val="005B4CEE"/>
    <w:rsid w:val="005B68CA"/>
    <w:rsid w:val="005B738B"/>
    <w:rsid w:val="005B782A"/>
    <w:rsid w:val="005C05FC"/>
    <w:rsid w:val="005C27D3"/>
    <w:rsid w:val="005C2F35"/>
    <w:rsid w:val="005C3E1D"/>
    <w:rsid w:val="005C50B2"/>
    <w:rsid w:val="005C544A"/>
    <w:rsid w:val="005D201F"/>
    <w:rsid w:val="005D2D29"/>
    <w:rsid w:val="005D3168"/>
    <w:rsid w:val="005D31A6"/>
    <w:rsid w:val="005D3D0F"/>
    <w:rsid w:val="005D4163"/>
    <w:rsid w:val="005D4DF8"/>
    <w:rsid w:val="005D606E"/>
    <w:rsid w:val="005E1989"/>
    <w:rsid w:val="005E3695"/>
    <w:rsid w:val="005E3DC5"/>
    <w:rsid w:val="005E4348"/>
    <w:rsid w:val="005E4E60"/>
    <w:rsid w:val="005E639B"/>
    <w:rsid w:val="005E7775"/>
    <w:rsid w:val="005F29AA"/>
    <w:rsid w:val="005F3BDE"/>
    <w:rsid w:val="005F49A7"/>
    <w:rsid w:val="005F4C54"/>
    <w:rsid w:val="005F5F05"/>
    <w:rsid w:val="005F6082"/>
    <w:rsid w:val="00600089"/>
    <w:rsid w:val="00600D9D"/>
    <w:rsid w:val="006010B1"/>
    <w:rsid w:val="0060120F"/>
    <w:rsid w:val="00602E56"/>
    <w:rsid w:val="00602ECE"/>
    <w:rsid w:val="00606061"/>
    <w:rsid w:val="0060624F"/>
    <w:rsid w:val="006066E3"/>
    <w:rsid w:val="00612272"/>
    <w:rsid w:val="00612CA2"/>
    <w:rsid w:val="00616328"/>
    <w:rsid w:val="0062016F"/>
    <w:rsid w:val="00620EAA"/>
    <w:rsid w:val="00620FB0"/>
    <w:rsid w:val="00621A30"/>
    <w:rsid w:val="00623281"/>
    <w:rsid w:val="006240CB"/>
    <w:rsid w:val="006272EC"/>
    <w:rsid w:val="00627EB3"/>
    <w:rsid w:val="006305BF"/>
    <w:rsid w:val="00630D13"/>
    <w:rsid w:val="006319AC"/>
    <w:rsid w:val="00632CE4"/>
    <w:rsid w:val="00633FA2"/>
    <w:rsid w:val="00634796"/>
    <w:rsid w:val="0063493D"/>
    <w:rsid w:val="00634F48"/>
    <w:rsid w:val="00636E24"/>
    <w:rsid w:val="00640B4C"/>
    <w:rsid w:val="00640C55"/>
    <w:rsid w:val="00642446"/>
    <w:rsid w:val="00643F71"/>
    <w:rsid w:val="00645AD1"/>
    <w:rsid w:val="00645BFB"/>
    <w:rsid w:val="0064624E"/>
    <w:rsid w:val="00647E08"/>
    <w:rsid w:val="0065122E"/>
    <w:rsid w:val="006524AD"/>
    <w:rsid w:val="00655188"/>
    <w:rsid w:val="006554DC"/>
    <w:rsid w:val="00656233"/>
    <w:rsid w:val="0065685B"/>
    <w:rsid w:val="006569B7"/>
    <w:rsid w:val="00660E26"/>
    <w:rsid w:val="0066159C"/>
    <w:rsid w:val="0066553E"/>
    <w:rsid w:val="006655C5"/>
    <w:rsid w:val="006676FF"/>
    <w:rsid w:val="0067095C"/>
    <w:rsid w:val="00671237"/>
    <w:rsid w:val="0067174C"/>
    <w:rsid w:val="00673FE9"/>
    <w:rsid w:val="006759A1"/>
    <w:rsid w:val="00675C60"/>
    <w:rsid w:val="00681183"/>
    <w:rsid w:val="00681C2A"/>
    <w:rsid w:val="00681C58"/>
    <w:rsid w:val="00682B0A"/>
    <w:rsid w:val="00684191"/>
    <w:rsid w:val="0068547F"/>
    <w:rsid w:val="006871BA"/>
    <w:rsid w:val="006942D7"/>
    <w:rsid w:val="00694349"/>
    <w:rsid w:val="00694394"/>
    <w:rsid w:val="00694DB1"/>
    <w:rsid w:val="00695963"/>
    <w:rsid w:val="00695DC8"/>
    <w:rsid w:val="00697684"/>
    <w:rsid w:val="006A07AC"/>
    <w:rsid w:val="006A2EAD"/>
    <w:rsid w:val="006A2F50"/>
    <w:rsid w:val="006A4B27"/>
    <w:rsid w:val="006A542E"/>
    <w:rsid w:val="006A55E9"/>
    <w:rsid w:val="006A5AEA"/>
    <w:rsid w:val="006A5F03"/>
    <w:rsid w:val="006A5F41"/>
    <w:rsid w:val="006A6CAA"/>
    <w:rsid w:val="006A723F"/>
    <w:rsid w:val="006B3184"/>
    <w:rsid w:val="006B4C1D"/>
    <w:rsid w:val="006C27ED"/>
    <w:rsid w:val="006C5286"/>
    <w:rsid w:val="006C5DD0"/>
    <w:rsid w:val="006D035F"/>
    <w:rsid w:val="006D2013"/>
    <w:rsid w:val="006D2D5C"/>
    <w:rsid w:val="006D72C2"/>
    <w:rsid w:val="006D78C7"/>
    <w:rsid w:val="006E0108"/>
    <w:rsid w:val="006E3E98"/>
    <w:rsid w:val="006E4B60"/>
    <w:rsid w:val="006E525A"/>
    <w:rsid w:val="006E5920"/>
    <w:rsid w:val="006E6D1C"/>
    <w:rsid w:val="006F3C10"/>
    <w:rsid w:val="006F7585"/>
    <w:rsid w:val="006F795F"/>
    <w:rsid w:val="0070026B"/>
    <w:rsid w:val="00702BA7"/>
    <w:rsid w:val="00703766"/>
    <w:rsid w:val="007046F2"/>
    <w:rsid w:val="0070493C"/>
    <w:rsid w:val="0070535F"/>
    <w:rsid w:val="00705ED3"/>
    <w:rsid w:val="00706D66"/>
    <w:rsid w:val="00707402"/>
    <w:rsid w:val="00707501"/>
    <w:rsid w:val="00707B8A"/>
    <w:rsid w:val="007102AC"/>
    <w:rsid w:val="00710EEC"/>
    <w:rsid w:val="00711522"/>
    <w:rsid w:val="00712D26"/>
    <w:rsid w:val="007132B9"/>
    <w:rsid w:val="007142AF"/>
    <w:rsid w:val="00723ACF"/>
    <w:rsid w:val="007248CA"/>
    <w:rsid w:val="00724E0A"/>
    <w:rsid w:val="007258FC"/>
    <w:rsid w:val="00725C8F"/>
    <w:rsid w:val="007263F4"/>
    <w:rsid w:val="0073040D"/>
    <w:rsid w:val="00730983"/>
    <w:rsid w:val="00730CF4"/>
    <w:rsid w:val="0073106E"/>
    <w:rsid w:val="007335CF"/>
    <w:rsid w:val="0073535C"/>
    <w:rsid w:val="00735633"/>
    <w:rsid w:val="00735F93"/>
    <w:rsid w:val="007370B9"/>
    <w:rsid w:val="00741CD1"/>
    <w:rsid w:val="00741F05"/>
    <w:rsid w:val="00743F26"/>
    <w:rsid w:val="00744452"/>
    <w:rsid w:val="00745AE6"/>
    <w:rsid w:val="00747A58"/>
    <w:rsid w:val="0075013B"/>
    <w:rsid w:val="00750297"/>
    <w:rsid w:val="00753025"/>
    <w:rsid w:val="00754980"/>
    <w:rsid w:val="00754C54"/>
    <w:rsid w:val="007558F3"/>
    <w:rsid w:val="00760020"/>
    <w:rsid w:val="0076066A"/>
    <w:rsid w:val="00761833"/>
    <w:rsid w:val="0076218F"/>
    <w:rsid w:val="007629E7"/>
    <w:rsid w:val="007639C8"/>
    <w:rsid w:val="00764266"/>
    <w:rsid w:val="0076596D"/>
    <w:rsid w:val="007665AC"/>
    <w:rsid w:val="00766869"/>
    <w:rsid w:val="00766BAE"/>
    <w:rsid w:val="007678A9"/>
    <w:rsid w:val="00767D3E"/>
    <w:rsid w:val="00767FE3"/>
    <w:rsid w:val="007701B5"/>
    <w:rsid w:val="00770A9F"/>
    <w:rsid w:val="00773316"/>
    <w:rsid w:val="00774820"/>
    <w:rsid w:val="00775117"/>
    <w:rsid w:val="007751F0"/>
    <w:rsid w:val="007779A9"/>
    <w:rsid w:val="00780647"/>
    <w:rsid w:val="0078087E"/>
    <w:rsid w:val="0078104C"/>
    <w:rsid w:val="007832AA"/>
    <w:rsid w:val="00785C84"/>
    <w:rsid w:val="00790051"/>
    <w:rsid w:val="0079057A"/>
    <w:rsid w:val="00790708"/>
    <w:rsid w:val="00795079"/>
    <w:rsid w:val="007A2A51"/>
    <w:rsid w:val="007A2A67"/>
    <w:rsid w:val="007A2C49"/>
    <w:rsid w:val="007A2E18"/>
    <w:rsid w:val="007A668D"/>
    <w:rsid w:val="007A6747"/>
    <w:rsid w:val="007A6F44"/>
    <w:rsid w:val="007B0E0F"/>
    <w:rsid w:val="007B45F3"/>
    <w:rsid w:val="007B7D29"/>
    <w:rsid w:val="007C09D2"/>
    <w:rsid w:val="007C2241"/>
    <w:rsid w:val="007C2382"/>
    <w:rsid w:val="007C26AF"/>
    <w:rsid w:val="007D1E48"/>
    <w:rsid w:val="007D2DEE"/>
    <w:rsid w:val="007D51AA"/>
    <w:rsid w:val="007D6969"/>
    <w:rsid w:val="007E0771"/>
    <w:rsid w:val="007E12CA"/>
    <w:rsid w:val="007E13FD"/>
    <w:rsid w:val="007E162F"/>
    <w:rsid w:val="007E2537"/>
    <w:rsid w:val="007E31D9"/>
    <w:rsid w:val="007E3B41"/>
    <w:rsid w:val="007E3B49"/>
    <w:rsid w:val="007E5BFA"/>
    <w:rsid w:val="007F0AAD"/>
    <w:rsid w:val="007F2041"/>
    <w:rsid w:val="00801142"/>
    <w:rsid w:val="008047AE"/>
    <w:rsid w:val="008056DF"/>
    <w:rsid w:val="008063FC"/>
    <w:rsid w:val="00807FC4"/>
    <w:rsid w:val="008104BE"/>
    <w:rsid w:val="008105E7"/>
    <w:rsid w:val="00811E51"/>
    <w:rsid w:val="00812065"/>
    <w:rsid w:val="00813932"/>
    <w:rsid w:val="0081544B"/>
    <w:rsid w:val="00817937"/>
    <w:rsid w:val="00821187"/>
    <w:rsid w:val="0082182D"/>
    <w:rsid w:val="00821CBE"/>
    <w:rsid w:val="0082265B"/>
    <w:rsid w:val="00824777"/>
    <w:rsid w:val="008247D2"/>
    <w:rsid w:val="00825C75"/>
    <w:rsid w:val="00826E80"/>
    <w:rsid w:val="00827892"/>
    <w:rsid w:val="00827F9B"/>
    <w:rsid w:val="008327E0"/>
    <w:rsid w:val="00833B27"/>
    <w:rsid w:val="00836C98"/>
    <w:rsid w:val="00837F5B"/>
    <w:rsid w:val="00840448"/>
    <w:rsid w:val="00840E76"/>
    <w:rsid w:val="00841142"/>
    <w:rsid w:val="00841256"/>
    <w:rsid w:val="008425D0"/>
    <w:rsid w:val="00844853"/>
    <w:rsid w:val="00844DA8"/>
    <w:rsid w:val="0084522F"/>
    <w:rsid w:val="0084596A"/>
    <w:rsid w:val="008478C9"/>
    <w:rsid w:val="0084AA4A"/>
    <w:rsid w:val="00850B68"/>
    <w:rsid w:val="008526E7"/>
    <w:rsid w:val="00853A4D"/>
    <w:rsid w:val="00855A66"/>
    <w:rsid w:val="008571CA"/>
    <w:rsid w:val="0085770C"/>
    <w:rsid w:val="008602BA"/>
    <w:rsid w:val="00861403"/>
    <w:rsid w:val="0086201A"/>
    <w:rsid w:val="00863C78"/>
    <w:rsid w:val="00863CB7"/>
    <w:rsid w:val="0086441B"/>
    <w:rsid w:val="008676EF"/>
    <w:rsid w:val="008703AA"/>
    <w:rsid w:val="00870975"/>
    <w:rsid w:val="00870B9E"/>
    <w:rsid w:val="00870C55"/>
    <w:rsid w:val="00871DD7"/>
    <w:rsid w:val="00874DFC"/>
    <w:rsid w:val="00875AEB"/>
    <w:rsid w:val="00882F3A"/>
    <w:rsid w:val="008839FE"/>
    <w:rsid w:val="00884433"/>
    <w:rsid w:val="00886C76"/>
    <w:rsid w:val="008921F2"/>
    <w:rsid w:val="0089318E"/>
    <w:rsid w:val="0089466B"/>
    <w:rsid w:val="008970A8"/>
    <w:rsid w:val="008A08FD"/>
    <w:rsid w:val="008A0C2D"/>
    <w:rsid w:val="008A0FAC"/>
    <w:rsid w:val="008A130F"/>
    <w:rsid w:val="008A2354"/>
    <w:rsid w:val="008A2451"/>
    <w:rsid w:val="008A45EE"/>
    <w:rsid w:val="008A729D"/>
    <w:rsid w:val="008A7E7C"/>
    <w:rsid w:val="008B02C5"/>
    <w:rsid w:val="008B19EE"/>
    <w:rsid w:val="008B2476"/>
    <w:rsid w:val="008B3F29"/>
    <w:rsid w:val="008B6929"/>
    <w:rsid w:val="008B6C0F"/>
    <w:rsid w:val="008C0059"/>
    <w:rsid w:val="008C0A9C"/>
    <w:rsid w:val="008C480E"/>
    <w:rsid w:val="008C5096"/>
    <w:rsid w:val="008C6DA3"/>
    <w:rsid w:val="008C7091"/>
    <w:rsid w:val="008D00B9"/>
    <w:rsid w:val="008D7323"/>
    <w:rsid w:val="008E01F7"/>
    <w:rsid w:val="008E24D8"/>
    <w:rsid w:val="008E35C5"/>
    <w:rsid w:val="008E55A2"/>
    <w:rsid w:val="008E60FD"/>
    <w:rsid w:val="008E7CD2"/>
    <w:rsid w:val="008F06B6"/>
    <w:rsid w:val="008F1BAC"/>
    <w:rsid w:val="008F226B"/>
    <w:rsid w:val="008F382A"/>
    <w:rsid w:val="008F387A"/>
    <w:rsid w:val="0090184D"/>
    <w:rsid w:val="00903124"/>
    <w:rsid w:val="009058F9"/>
    <w:rsid w:val="0090622A"/>
    <w:rsid w:val="00907F45"/>
    <w:rsid w:val="00910D50"/>
    <w:rsid w:val="00914FE8"/>
    <w:rsid w:val="009178C9"/>
    <w:rsid w:val="00917F8F"/>
    <w:rsid w:val="00920129"/>
    <w:rsid w:val="00921C81"/>
    <w:rsid w:val="009224E1"/>
    <w:rsid w:val="009277F2"/>
    <w:rsid w:val="00930920"/>
    <w:rsid w:val="00932D63"/>
    <w:rsid w:val="00940645"/>
    <w:rsid w:val="00940DB7"/>
    <w:rsid w:val="00942432"/>
    <w:rsid w:val="00945370"/>
    <w:rsid w:val="009457FF"/>
    <w:rsid w:val="009604A2"/>
    <w:rsid w:val="00960693"/>
    <w:rsid w:val="00961977"/>
    <w:rsid w:val="00962A54"/>
    <w:rsid w:val="00963FBA"/>
    <w:rsid w:val="00967333"/>
    <w:rsid w:val="00971981"/>
    <w:rsid w:val="00971989"/>
    <w:rsid w:val="00973F9C"/>
    <w:rsid w:val="00974223"/>
    <w:rsid w:val="00974B76"/>
    <w:rsid w:val="00975004"/>
    <w:rsid w:val="00981103"/>
    <w:rsid w:val="00981134"/>
    <w:rsid w:val="00983F0B"/>
    <w:rsid w:val="0098457C"/>
    <w:rsid w:val="009848C6"/>
    <w:rsid w:val="00986077"/>
    <w:rsid w:val="009862D6"/>
    <w:rsid w:val="0098759B"/>
    <w:rsid w:val="00987D72"/>
    <w:rsid w:val="009904AF"/>
    <w:rsid w:val="00992E04"/>
    <w:rsid w:val="009935AB"/>
    <w:rsid w:val="00996329"/>
    <w:rsid w:val="00996443"/>
    <w:rsid w:val="00996BD9"/>
    <w:rsid w:val="00997EFF"/>
    <w:rsid w:val="009A042D"/>
    <w:rsid w:val="009A2222"/>
    <w:rsid w:val="009A247B"/>
    <w:rsid w:val="009A2F8F"/>
    <w:rsid w:val="009A690C"/>
    <w:rsid w:val="009A6EAC"/>
    <w:rsid w:val="009A741E"/>
    <w:rsid w:val="009B05A4"/>
    <w:rsid w:val="009B0BCD"/>
    <w:rsid w:val="009B2415"/>
    <w:rsid w:val="009B6407"/>
    <w:rsid w:val="009B6CB2"/>
    <w:rsid w:val="009B7277"/>
    <w:rsid w:val="009C0B18"/>
    <w:rsid w:val="009C26C2"/>
    <w:rsid w:val="009C55D6"/>
    <w:rsid w:val="009C670A"/>
    <w:rsid w:val="009C7E53"/>
    <w:rsid w:val="009D0FD6"/>
    <w:rsid w:val="009D27B2"/>
    <w:rsid w:val="009D4E0F"/>
    <w:rsid w:val="009E28AD"/>
    <w:rsid w:val="009E330B"/>
    <w:rsid w:val="009E6057"/>
    <w:rsid w:val="009E61E7"/>
    <w:rsid w:val="009F0FAF"/>
    <w:rsid w:val="009F22EB"/>
    <w:rsid w:val="009F25F3"/>
    <w:rsid w:val="009F30D6"/>
    <w:rsid w:val="009F3100"/>
    <w:rsid w:val="009F4A36"/>
    <w:rsid w:val="009F5890"/>
    <w:rsid w:val="009F5A32"/>
    <w:rsid w:val="009F5E8D"/>
    <w:rsid w:val="009F602C"/>
    <w:rsid w:val="009F675A"/>
    <w:rsid w:val="009F7107"/>
    <w:rsid w:val="009F7243"/>
    <w:rsid w:val="00A0192D"/>
    <w:rsid w:val="00A01982"/>
    <w:rsid w:val="00A01F80"/>
    <w:rsid w:val="00A021EA"/>
    <w:rsid w:val="00A03D0E"/>
    <w:rsid w:val="00A044A0"/>
    <w:rsid w:val="00A04A63"/>
    <w:rsid w:val="00A05463"/>
    <w:rsid w:val="00A07AD0"/>
    <w:rsid w:val="00A116CD"/>
    <w:rsid w:val="00A118D7"/>
    <w:rsid w:val="00A13D0E"/>
    <w:rsid w:val="00A21AA1"/>
    <w:rsid w:val="00A227BD"/>
    <w:rsid w:val="00A22842"/>
    <w:rsid w:val="00A22B49"/>
    <w:rsid w:val="00A2454C"/>
    <w:rsid w:val="00A25341"/>
    <w:rsid w:val="00A30558"/>
    <w:rsid w:val="00A309DD"/>
    <w:rsid w:val="00A31EAD"/>
    <w:rsid w:val="00A35B97"/>
    <w:rsid w:val="00A37F69"/>
    <w:rsid w:val="00A43ECC"/>
    <w:rsid w:val="00A44323"/>
    <w:rsid w:val="00A4475B"/>
    <w:rsid w:val="00A4499E"/>
    <w:rsid w:val="00A462A8"/>
    <w:rsid w:val="00A465D1"/>
    <w:rsid w:val="00A46BD2"/>
    <w:rsid w:val="00A46D04"/>
    <w:rsid w:val="00A46F97"/>
    <w:rsid w:val="00A531EA"/>
    <w:rsid w:val="00A5399D"/>
    <w:rsid w:val="00A56542"/>
    <w:rsid w:val="00A572CD"/>
    <w:rsid w:val="00A6095D"/>
    <w:rsid w:val="00A61099"/>
    <w:rsid w:val="00A62295"/>
    <w:rsid w:val="00A6309A"/>
    <w:rsid w:val="00A63D08"/>
    <w:rsid w:val="00A648CD"/>
    <w:rsid w:val="00A64C52"/>
    <w:rsid w:val="00A66107"/>
    <w:rsid w:val="00A666E9"/>
    <w:rsid w:val="00A703E0"/>
    <w:rsid w:val="00A71FC1"/>
    <w:rsid w:val="00A80A26"/>
    <w:rsid w:val="00A80CEA"/>
    <w:rsid w:val="00A84966"/>
    <w:rsid w:val="00A84F9C"/>
    <w:rsid w:val="00A90339"/>
    <w:rsid w:val="00A91033"/>
    <w:rsid w:val="00A927B9"/>
    <w:rsid w:val="00A94320"/>
    <w:rsid w:val="00A96271"/>
    <w:rsid w:val="00A9751C"/>
    <w:rsid w:val="00AA03A9"/>
    <w:rsid w:val="00AA07CB"/>
    <w:rsid w:val="00AA4BAF"/>
    <w:rsid w:val="00AA5419"/>
    <w:rsid w:val="00AAE1A3"/>
    <w:rsid w:val="00AB01AE"/>
    <w:rsid w:val="00AB06FD"/>
    <w:rsid w:val="00AB127F"/>
    <w:rsid w:val="00AB48BF"/>
    <w:rsid w:val="00AB49BF"/>
    <w:rsid w:val="00AB55A5"/>
    <w:rsid w:val="00AB5936"/>
    <w:rsid w:val="00AB6C3A"/>
    <w:rsid w:val="00AC0A37"/>
    <w:rsid w:val="00AC15F3"/>
    <w:rsid w:val="00AC1EF4"/>
    <w:rsid w:val="00AC31EF"/>
    <w:rsid w:val="00AC4F6B"/>
    <w:rsid w:val="00AC56C6"/>
    <w:rsid w:val="00AC58D0"/>
    <w:rsid w:val="00AC6F85"/>
    <w:rsid w:val="00AD4062"/>
    <w:rsid w:val="00AD4334"/>
    <w:rsid w:val="00AD4374"/>
    <w:rsid w:val="00AD55CF"/>
    <w:rsid w:val="00AD6914"/>
    <w:rsid w:val="00AD7869"/>
    <w:rsid w:val="00AE0AFD"/>
    <w:rsid w:val="00AE236B"/>
    <w:rsid w:val="00AE2AC2"/>
    <w:rsid w:val="00AE3B48"/>
    <w:rsid w:val="00AE482E"/>
    <w:rsid w:val="00AE5930"/>
    <w:rsid w:val="00AF17B2"/>
    <w:rsid w:val="00AF1EA4"/>
    <w:rsid w:val="00AF3F56"/>
    <w:rsid w:val="00AF504C"/>
    <w:rsid w:val="00AF5925"/>
    <w:rsid w:val="00AF6D3A"/>
    <w:rsid w:val="00B003CF"/>
    <w:rsid w:val="00B00735"/>
    <w:rsid w:val="00B109D3"/>
    <w:rsid w:val="00B11092"/>
    <w:rsid w:val="00B119FD"/>
    <w:rsid w:val="00B12167"/>
    <w:rsid w:val="00B14C7E"/>
    <w:rsid w:val="00B14CEE"/>
    <w:rsid w:val="00B16019"/>
    <w:rsid w:val="00B163A5"/>
    <w:rsid w:val="00B179D9"/>
    <w:rsid w:val="00B17E40"/>
    <w:rsid w:val="00B2002E"/>
    <w:rsid w:val="00B217FC"/>
    <w:rsid w:val="00B21D9A"/>
    <w:rsid w:val="00B23435"/>
    <w:rsid w:val="00B255D5"/>
    <w:rsid w:val="00B27CFA"/>
    <w:rsid w:val="00B3008C"/>
    <w:rsid w:val="00B31F56"/>
    <w:rsid w:val="00B329D1"/>
    <w:rsid w:val="00B3359A"/>
    <w:rsid w:val="00B337EB"/>
    <w:rsid w:val="00B33C14"/>
    <w:rsid w:val="00B34907"/>
    <w:rsid w:val="00B35546"/>
    <w:rsid w:val="00B3607E"/>
    <w:rsid w:val="00B36BE5"/>
    <w:rsid w:val="00B37F9C"/>
    <w:rsid w:val="00B40D3F"/>
    <w:rsid w:val="00B4112B"/>
    <w:rsid w:val="00B412A3"/>
    <w:rsid w:val="00B43AA3"/>
    <w:rsid w:val="00B44318"/>
    <w:rsid w:val="00B44506"/>
    <w:rsid w:val="00B45772"/>
    <w:rsid w:val="00B45D7A"/>
    <w:rsid w:val="00B46E73"/>
    <w:rsid w:val="00B47736"/>
    <w:rsid w:val="00B47E00"/>
    <w:rsid w:val="00B51178"/>
    <w:rsid w:val="00B5416B"/>
    <w:rsid w:val="00B54866"/>
    <w:rsid w:val="00B56A23"/>
    <w:rsid w:val="00B57219"/>
    <w:rsid w:val="00B57E87"/>
    <w:rsid w:val="00B62422"/>
    <w:rsid w:val="00B70E2A"/>
    <w:rsid w:val="00B7342C"/>
    <w:rsid w:val="00B73DF8"/>
    <w:rsid w:val="00B76288"/>
    <w:rsid w:val="00B762A9"/>
    <w:rsid w:val="00B80017"/>
    <w:rsid w:val="00B81D0B"/>
    <w:rsid w:val="00B8573F"/>
    <w:rsid w:val="00B86EAA"/>
    <w:rsid w:val="00B87FBB"/>
    <w:rsid w:val="00B90F49"/>
    <w:rsid w:val="00B9117B"/>
    <w:rsid w:val="00B9126B"/>
    <w:rsid w:val="00B91C78"/>
    <w:rsid w:val="00B92BB0"/>
    <w:rsid w:val="00B92F62"/>
    <w:rsid w:val="00B931FF"/>
    <w:rsid w:val="00B97536"/>
    <w:rsid w:val="00BA1268"/>
    <w:rsid w:val="00BA159F"/>
    <w:rsid w:val="00BA20B1"/>
    <w:rsid w:val="00BA48E2"/>
    <w:rsid w:val="00BA4B17"/>
    <w:rsid w:val="00BA574E"/>
    <w:rsid w:val="00BA5B42"/>
    <w:rsid w:val="00BA74DF"/>
    <w:rsid w:val="00BA7E26"/>
    <w:rsid w:val="00BB1621"/>
    <w:rsid w:val="00BB2992"/>
    <w:rsid w:val="00BC1E5A"/>
    <w:rsid w:val="00BC2B25"/>
    <w:rsid w:val="00BC2F90"/>
    <w:rsid w:val="00BC35C2"/>
    <w:rsid w:val="00BC442D"/>
    <w:rsid w:val="00BC52F6"/>
    <w:rsid w:val="00BD0050"/>
    <w:rsid w:val="00BD02B8"/>
    <w:rsid w:val="00BD229B"/>
    <w:rsid w:val="00BD356D"/>
    <w:rsid w:val="00BD3B34"/>
    <w:rsid w:val="00BD3D6F"/>
    <w:rsid w:val="00BD3F71"/>
    <w:rsid w:val="00BD62E3"/>
    <w:rsid w:val="00BE178A"/>
    <w:rsid w:val="00BE1AB3"/>
    <w:rsid w:val="00BE38B9"/>
    <w:rsid w:val="00BE3E03"/>
    <w:rsid w:val="00BE413E"/>
    <w:rsid w:val="00BE5D73"/>
    <w:rsid w:val="00BE7403"/>
    <w:rsid w:val="00BF0422"/>
    <w:rsid w:val="00BF25C7"/>
    <w:rsid w:val="00BF380A"/>
    <w:rsid w:val="00BF561B"/>
    <w:rsid w:val="00BF5975"/>
    <w:rsid w:val="00C03AE1"/>
    <w:rsid w:val="00C044B0"/>
    <w:rsid w:val="00C04AFA"/>
    <w:rsid w:val="00C05ACC"/>
    <w:rsid w:val="00C076C9"/>
    <w:rsid w:val="00C129C2"/>
    <w:rsid w:val="00C16178"/>
    <w:rsid w:val="00C16802"/>
    <w:rsid w:val="00C16F5C"/>
    <w:rsid w:val="00C202EB"/>
    <w:rsid w:val="00C2048A"/>
    <w:rsid w:val="00C21A4D"/>
    <w:rsid w:val="00C22798"/>
    <w:rsid w:val="00C232D7"/>
    <w:rsid w:val="00C23982"/>
    <w:rsid w:val="00C2688D"/>
    <w:rsid w:val="00C26A70"/>
    <w:rsid w:val="00C3024A"/>
    <w:rsid w:val="00C30856"/>
    <w:rsid w:val="00C32E53"/>
    <w:rsid w:val="00C3330A"/>
    <w:rsid w:val="00C348C1"/>
    <w:rsid w:val="00C352A8"/>
    <w:rsid w:val="00C36486"/>
    <w:rsid w:val="00C373A1"/>
    <w:rsid w:val="00C42250"/>
    <w:rsid w:val="00C423FE"/>
    <w:rsid w:val="00C432A1"/>
    <w:rsid w:val="00C4661F"/>
    <w:rsid w:val="00C46B1E"/>
    <w:rsid w:val="00C47CFE"/>
    <w:rsid w:val="00C5095D"/>
    <w:rsid w:val="00C52678"/>
    <w:rsid w:val="00C5372C"/>
    <w:rsid w:val="00C54CC2"/>
    <w:rsid w:val="00C55958"/>
    <w:rsid w:val="00C572E1"/>
    <w:rsid w:val="00C61CB3"/>
    <w:rsid w:val="00C62D9A"/>
    <w:rsid w:val="00C62DBB"/>
    <w:rsid w:val="00C63BFC"/>
    <w:rsid w:val="00C64496"/>
    <w:rsid w:val="00C6758C"/>
    <w:rsid w:val="00C72041"/>
    <w:rsid w:val="00C76513"/>
    <w:rsid w:val="00C80998"/>
    <w:rsid w:val="00C834E0"/>
    <w:rsid w:val="00C84D21"/>
    <w:rsid w:val="00C85C35"/>
    <w:rsid w:val="00C90020"/>
    <w:rsid w:val="00C9132F"/>
    <w:rsid w:val="00C94432"/>
    <w:rsid w:val="00C96D04"/>
    <w:rsid w:val="00CA0A2E"/>
    <w:rsid w:val="00CA3BF1"/>
    <w:rsid w:val="00CA41EB"/>
    <w:rsid w:val="00CA4217"/>
    <w:rsid w:val="00CA59CE"/>
    <w:rsid w:val="00CA79B0"/>
    <w:rsid w:val="00CB0ED3"/>
    <w:rsid w:val="00CB2DF9"/>
    <w:rsid w:val="00CB44B3"/>
    <w:rsid w:val="00CB4CF2"/>
    <w:rsid w:val="00CB69F4"/>
    <w:rsid w:val="00CB7C56"/>
    <w:rsid w:val="00CC0BCA"/>
    <w:rsid w:val="00CC1D97"/>
    <w:rsid w:val="00CC553E"/>
    <w:rsid w:val="00CC5DAA"/>
    <w:rsid w:val="00CC5DBF"/>
    <w:rsid w:val="00CC65A9"/>
    <w:rsid w:val="00CD001C"/>
    <w:rsid w:val="00CD3063"/>
    <w:rsid w:val="00CD46FB"/>
    <w:rsid w:val="00CD4EAD"/>
    <w:rsid w:val="00CD6424"/>
    <w:rsid w:val="00CD65A1"/>
    <w:rsid w:val="00CD6D60"/>
    <w:rsid w:val="00CD7197"/>
    <w:rsid w:val="00CE02D8"/>
    <w:rsid w:val="00CE700B"/>
    <w:rsid w:val="00CF2D3E"/>
    <w:rsid w:val="00CF5FBC"/>
    <w:rsid w:val="00CF5FE5"/>
    <w:rsid w:val="00CF6DEE"/>
    <w:rsid w:val="00CF7587"/>
    <w:rsid w:val="00D002AB"/>
    <w:rsid w:val="00D00C00"/>
    <w:rsid w:val="00D00DB2"/>
    <w:rsid w:val="00D0204D"/>
    <w:rsid w:val="00D028EB"/>
    <w:rsid w:val="00D02B20"/>
    <w:rsid w:val="00D02CF8"/>
    <w:rsid w:val="00D034C0"/>
    <w:rsid w:val="00D04334"/>
    <w:rsid w:val="00D06B8B"/>
    <w:rsid w:val="00D10180"/>
    <w:rsid w:val="00D108B8"/>
    <w:rsid w:val="00D13EF8"/>
    <w:rsid w:val="00D1514A"/>
    <w:rsid w:val="00D15F2E"/>
    <w:rsid w:val="00D16176"/>
    <w:rsid w:val="00D22566"/>
    <w:rsid w:val="00D22951"/>
    <w:rsid w:val="00D229E4"/>
    <w:rsid w:val="00D22AA6"/>
    <w:rsid w:val="00D2354C"/>
    <w:rsid w:val="00D24032"/>
    <w:rsid w:val="00D26EC4"/>
    <w:rsid w:val="00D27175"/>
    <w:rsid w:val="00D277EF"/>
    <w:rsid w:val="00D3050A"/>
    <w:rsid w:val="00D36434"/>
    <w:rsid w:val="00D37E96"/>
    <w:rsid w:val="00D4077E"/>
    <w:rsid w:val="00D42B0D"/>
    <w:rsid w:val="00D432B0"/>
    <w:rsid w:val="00D45BCC"/>
    <w:rsid w:val="00D504E0"/>
    <w:rsid w:val="00D52CA1"/>
    <w:rsid w:val="00D57975"/>
    <w:rsid w:val="00D57F5C"/>
    <w:rsid w:val="00D62887"/>
    <w:rsid w:val="00D62C08"/>
    <w:rsid w:val="00D6425A"/>
    <w:rsid w:val="00D65A03"/>
    <w:rsid w:val="00D65DBA"/>
    <w:rsid w:val="00D67E94"/>
    <w:rsid w:val="00D715FC"/>
    <w:rsid w:val="00D717CF"/>
    <w:rsid w:val="00D73177"/>
    <w:rsid w:val="00D73535"/>
    <w:rsid w:val="00D8176A"/>
    <w:rsid w:val="00D81B07"/>
    <w:rsid w:val="00D8276C"/>
    <w:rsid w:val="00D874A9"/>
    <w:rsid w:val="00D92CAF"/>
    <w:rsid w:val="00D96A77"/>
    <w:rsid w:val="00D9724D"/>
    <w:rsid w:val="00D973CD"/>
    <w:rsid w:val="00DA2EEE"/>
    <w:rsid w:val="00DA51B8"/>
    <w:rsid w:val="00DA5C1F"/>
    <w:rsid w:val="00DB142D"/>
    <w:rsid w:val="00DB6199"/>
    <w:rsid w:val="00DB7ECA"/>
    <w:rsid w:val="00DC04D9"/>
    <w:rsid w:val="00DC1479"/>
    <w:rsid w:val="00DC14B7"/>
    <w:rsid w:val="00DC6127"/>
    <w:rsid w:val="00DC6988"/>
    <w:rsid w:val="00DD1064"/>
    <w:rsid w:val="00DD2259"/>
    <w:rsid w:val="00DD2508"/>
    <w:rsid w:val="00DD3294"/>
    <w:rsid w:val="00DD6FCF"/>
    <w:rsid w:val="00DE0C91"/>
    <w:rsid w:val="00DE1162"/>
    <w:rsid w:val="00DE1EAD"/>
    <w:rsid w:val="00DE23BC"/>
    <w:rsid w:val="00DE2B89"/>
    <w:rsid w:val="00DE37F0"/>
    <w:rsid w:val="00DE4313"/>
    <w:rsid w:val="00DE67F4"/>
    <w:rsid w:val="00DE6D7F"/>
    <w:rsid w:val="00DE703E"/>
    <w:rsid w:val="00DE74E9"/>
    <w:rsid w:val="00DF10FC"/>
    <w:rsid w:val="00DF24A5"/>
    <w:rsid w:val="00DF25C8"/>
    <w:rsid w:val="00DF468B"/>
    <w:rsid w:val="00DF4BB1"/>
    <w:rsid w:val="00DF4C78"/>
    <w:rsid w:val="00DF589D"/>
    <w:rsid w:val="00DF59EA"/>
    <w:rsid w:val="00DF65E1"/>
    <w:rsid w:val="00E003B6"/>
    <w:rsid w:val="00E014BD"/>
    <w:rsid w:val="00E01D12"/>
    <w:rsid w:val="00E02F7B"/>
    <w:rsid w:val="00E02FC1"/>
    <w:rsid w:val="00E05368"/>
    <w:rsid w:val="00E1136B"/>
    <w:rsid w:val="00E12B4E"/>
    <w:rsid w:val="00E130BB"/>
    <w:rsid w:val="00E14886"/>
    <w:rsid w:val="00E14C7E"/>
    <w:rsid w:val="00E15325"/>
    <w:rsid w:val="00E16FE9"/>
    <w:rsid w:val="00E178E9"/>
    <w:rsid w:val="00E17CE7"/>
    <w:rsid w:val="00E2172E"/>
    <w:rsid w:val="00E21AE8"/>
    <w:rsid w:val="00E23362"/>
    <w:rsid w:val="00E249FB"/>
    <w:rsid w:val="00E2724D"/>
    <w:rsid w:val="00E30C51"/>
    <w:rsid w:val="00E32A45"/>
    <w:rsid w:val="00E32A82"/>
    <w:rsid w:val="00E34537"/>
    <w:rsid w:val="00E35A52"/>
    <w:rsid w:val="00E36EC4"/>
    <w:rsid w:val="00E374EC"/>
    <w:rsid w:val="00E4067A"/>
    <w:rsid w:val="00E40D1F"/>
    <w:rsid w:val="00E4104C"/>
    <w:rsid w:val="00E41A82"/>
    <w:rsid w:val="00E41FF0"/>
    <w:rsid w:val="00E444DD"/>
    <w:rsid w:val="00E45336"/>
    <w:rsid w:val="00E47A04"/>
    <w:rsid w:val="00E51BDF"/>
    <w:rsid w:val="00E5349F"/>
    <w:rsid w:val="00E5516A"/>
    <w:rsid w:val="00E5551F"/>
    <w:rsid w:val="00E55F7F"/>
    <w:rsid w:val="00E571FA"/>
    <w:rsid w:val="00E602DE"/>
    <w:rsid w:val="00E60707"/>
    <w:rsid w:val="00E60D4C"/>
    <w:rsid w:val="00E60FCA"/>
    <w:rsid w:val="00E63B65"/>
    <w:rsid w:val="00E63F73"/>
    <w:rsid w:val="00E64281"/>
    <w:rsid w:val="00E64A2D"/>
    <w:rsid w:val="00E67490"/>
    <w:rsid w:val="00E67CA0"/>
    <w:rsid w:val="00E704C8"/>
    <w:rsid w:val="00E71E4A"/>
    <w:rsid w:val="00E72F3B"/>
    <w:rsid w:val="00E75163"/>
    <w:rsid w:val="00E80E92"/>
    <w:rsid w:val="00E80FA0"/>
    <w:rsid w:val="00E83845"/>
    <w:rsid w:val="00E83882"/>
    <w:rsid w:val="00E8532A"/>
    <w:rsid w:val="00E86511"/>
    <w:rsid w:val="00E86D15"/>
    <w:rsid w:val="00E8740D"/>
    <w:rsid w:val="00E90F0A"/>
    <w:rsid w:val="00E92DF7"/>
    <w:rsid w:val="00E9372F"/>
    <w:rsid w:val="00E942D2"/>
    <w:rsid w:val="00E975A1"/>
    <w:rsid w:val="00EA090D"/>
    <w:rsid w:val="00EA3A5B"/>
    <w:rsid w:val="00EA5F03"/>
    <w:rsid w:val="00EA6D70"/>
    <w:rsid w:val="00EB0E46"/>
    <w:rsid w:val="00EB11E5"/>
    <w:rsid w:val="00EB1437"/>
    <w:rsid w:val="00EB4BAE"/>
    <w:rsid w:val="00EC01C0"/>
    <w:rsid w:val="00EC1CAD"/>
    <w:rsid w:val="00EC29D0"/>
    <w:rsid w:val="00EC42D0"/>
    <w:rsid w:val="00EC7409"/>
    <w:rsid w:val="00EC7A9A"/>
    <w:rsid w:val="00ED1844"/>
    <w:rsid w:val="00ED2F96"/>
    <w:rsid w:val="00ED360B"/>
    <w:rsid w:val="00ED56E0"/>
    <w:rsid w:val="00ED727D"/>
    <w:rsid w:val="00EE031D"/>
    <w:rsid w:val="00EE061B"/>
    <w:rsid w:val="00EE1055"/>
    <w:rsid w:val="00EE258C"/>
    <w:rsid w:val="00EE29CA"/>
    <w:rsid w:val="00EE4F82"/>
    <w:rsid w:val="00EE7BE6"/>
    <w:rsid w:val="00EF07DA"/>
    <w:rsid w:val="00EF0DAB"/>
    <w:rsid w:val="00EF126B"/>
    <w:rsid w:val="00EF2C09"/>
    <w:rsid w:val="00EF324D"/>
    <w:rsid w:val="00EF3BF2"/>
    <w:rsid w:val="00EF4C20"/>
    <w:rsid w:val="00EF5105"/>
    <w:rsid w:val="00EF58FD"/>
    <w:rsid w:val="00F009A1"/>
    <w:rsid w:val="00F01C18"/>
    <w:rsid w:val="00F01D9E"/>
    <w:rsid w:val="00F05220"/>
    <w:rsid w:val="00F1004E"/>
    <w:rsid w:val="00F10078"/>
    <w:rsid w:val="00F10AA2"/>
    <w:rsid w:val="00F1106D"/>
    <w:rsid w:val="00F129ED"/>
    <w:rsid w:val="00F12B48"/>
    <w:rsid w:val="00F13645"/>
    <w:rsid w:val="00F1399D"/>
    <w:rsid w:val="00F13D0C"/>
    <w:rsid w:val="00F14A01"/>
    <w:rsid w:val="00F175FA"/>
    <w:rsid w:val="00F20542"/>
    <w:rsid w:val="00F218AF"/>
    <w:rsid w:val="00F22144"/>
    <w:rsid w:val="00F22160"/>
    <w:rsid w:val="00F22EFE"/>
    <w:rsid w:val="00F25E09"/>
    <w:rsid w:val="00F27F11"/>
    <w:rsid w:val="00F312C0"/>
    <w:rsid w:val="00F324DC"/>
    <w:rsid w:val="00F32CDB"/>
    <w:rsid w:val="00F32D8A"/>
    <w:rsid w:val="00F3659B"/>
    <w:rsid w:val="00F37752"/>
    <w:rsid w:val="00F40A72"/>
    <w:rsid w:val="00F41F11"/>
    <w:rsid w:val="00F435B0"/>
    <w:rsid w:val="00F43857"/>
    <w:rsid w:val="00F43B3F"/>
    <w:rsid w:val="00F4578C"/>
    <w:rsid w:val="00F46295"/>
    <w:rsid w:val="00F46359"/>
    <w:rsid w:val="00F50E83"/>
    <w:rsid w:val="00F50EC6"/>
    <w:rsid w:val="00F51B4A"/>
    <w:rsid w:val="00F5293A"/>
    <w:rsid w:val="00F52EFA"/>
    <w:rsid w:val="00F5340A"/>
    <w:rsid w:val="00F55176"/>
    <w:rsid w:val="00F56114"/>
    <w:rsid w:val="00F56D32"/>
    <w:rsid w:val="00F60157"/>
    <w:rsid w:val="00F61794"/>
    <w:rsid w:val="00F61BD8"/>
    <w:rsid w:val="00F61C80"/>
    <w:rsid w:val="00F63821"/>
    <w:rsid w:val="00F640C0"/>
    <w:rsid w:val="00F65690"/>
    <w:rsid w:val="00F66110"/>
    <w:rsid w:val="00F676C1"/>
    <w:rsid w:val="00F70C8C"/>
    <w:rsid w:val="00F72014"/>
    <w:rsid w:val="00F72443"/>
    <w:rsid w:val="00F770BD"/>
    <w:rsid w:val="00F772BF"/>
    <w:rsid w:val="00F7738F"/>
    <w:rsid w:val="00F80F68"/>
    <w:rsid w:val="00F86FD3"/>
    <w:rsid w:val="00F877BA"/>
    <w:rsid w:val="00F92BBF"/>
    <w:rsid w:val="00F92FB4"/>
    <w:rsid w:val="00F93084"/>
    <w:rsid w:val="00F93E96"/>
    <w:rsid w:val="00F94A4E"/>
    <w:rsid w:val="00FA187B"/>
    <w:rsid w:val="00FA2471"/>
    <w:rsid w:val="00FA24D9"/>
    <w:rsid w:val="00FA3043"/>
    <w:rsid w:val="00FA3984"/>
    <w:rsid w:val="00FA3DE6"/>
    <w:rsid w:val="00FA4B81"/>
    <w:rsid w:val="00FA5E22"/>
    <w:rsid w:val="00FA6581"/>
    <w:rsid w:val="00FB100A"/>
    <w:rsid w:val="00FB1CCD"/>
    <w:rsid w:val="00FB2C56"/>
    <w:rsid w:val="00FB2D2D"/>
    <w:rsid w:val="00FB50F6"/>
    <w:rsid w:val="00FB76F8"/>
    <w:rsid w:val="00FC04DB"/>
    <w:rsid w:val="00FC05AE"/>
    <w:rsid w:val="00FC2DEB"/>
    <w:rsid w:val="00FC3267"/>
    <w:rsid w:val="00FC32DA"/>
    <w:rsid w:val="00FC32F7"/>
    <w:rsid w:val="00FC3AA2"/>
    <w:rsid w:val="00FC40C2"/>
    <w:rsid w:val="00FC426A"/>
    <w:rsid w:val="00FC5E52"/>
    <w:rsid w:val="00FC6679"/>
    <w:rsid w:val="00FC6C81"/>
    <w:rsid w:val="00FD0EE5"/>
    <w:rsid w:val="00FD28CE"/>
    <w:rsid w:val="00FD28FE"/>
    <w:rsid w:val="00FD2D62"/>
    <w:rsid w:val="00FD38ED"/>
    <w:rsid w:val="00FD6084"/>
    <w:rsid w:val="00FE054D"/>
    <w:rsid w:val="00FE2E28"/>
    <w:rsid w:val="00FE3EC5"/>
    <w:rsid w:val="00FE6382"/>
    <w:rsid w:val="00FE65D6"/>
    <w:rsid w:val="00FE6FC4"/>
    <w:rsid w:val="00FF0BFE"/>
    <w:rsid w:val="00FF27FD"/>
    <w:rsid w:val="00FF3687"/>
    <w:rsid w:val="00FF44E9"/>
    <w:rsid w:val="00FF455E"/>
    <w:rsid w:val="00FF67DC"/>
    <w:rsid w:val="00FF7AFC"/>
    <w:rsid w:val="01289ACB"/>
    <w:rsid w:val="01802C4A"/>
    <w:rsid w:val="02217475"/>
    <w:rsid w:val="02BB3D1A"/>
    <w:rsid w:val="02DD6BEA"/>
    <w:rsid w:val="02DEAF35"/>
    <w:rsid w:val="0319C390"/>
    <w:rsid w:val="0396F5F8"/>
    <w:rsid w:val="03BCB032"/>
    <w:rsid w:val="03CC56E6"/>
    <w:rsid w:val="03D0F561"/>
    <w:rsid w:val="041E1EEE"/>
    <w:rsid w:val="04DFBA8B"/>
    <w:rsid w:val="04F75087"/>
    <w:rsid w:val="051A9B16"/>
    <w:rsid w:val="05A33231"/>
    <w:rsid w:val="05B6C2A4"/>
    <w:rsid w:val="05EFED3E"/>
    <w:rsid w:val="0621CE95"/>
    <w:rsid w:val="06588619"/>
    <w:rsid w:val="065D12B6"/>
    <w:rsid w:val="06A685BA"/>
    <w:rsid w:val="06B701C2"/>
    <w:rsid w:val="070A82E8"/>
    <w:rsid w:val="071A05F2"/>
    <w:rsid w:val="073E9A9E"/>
    <w:rsid w:val="079E07F2"/>
    <w:rsid w:val="087B32EF"/>
    <w:rsid w:val="0892CDE3"/>
    <w:rsid w:val="08ABE9FA"/>
    <w:rsid w:val="08BB79FD"/>
    <w:rsid w:val="08CDBDB9"/>
    <w:rsid w:val="09D90EEA"/>
    <w:rsid w:val="0A2A70C4"/>
    <w:rsid w:val="0A38AAC0"/>
    <w:rsid w:val="0A4363D4"/>
    <w:rsid w:val="0A63D752"/>
    <w:rsid w:val="0A84CF25"/>
    <w:rsid w:val="0AC41E46"/>
    <w:rsid w:val="0B22DA33"/>
    <w:rsid w:val="0B6FA510"/>
    <w:rsid w:val="0B7412B9"/>
    <w:rsid w:val="0BC0FD57"/>
    <w:rsid w:val="0BFBA1F4"/>
    <w:rsid w:val="0C1876E5"/>
    <w:rsid w:val="0CE66130"/>
    <w:rsid w:val="0D5F5093"/>
    <w:rsid w:val="0D691D20"/>
    <w:rsid w:val="0F1D7EE2"/>
    <w:rsid w:val="0F56D69F"/>
    <w:rsid w:val="10795CA6"/>
    <w:rsid w:val="10A290D2"/>
    <w:rsid w:val="1148CC78"/>
    <w:rsid w:val="11E95B43"/>
    <w:rsid w:val="124044CD"/>
    <w:rsid w:val="12423E63"/>
    <w:rsid w:val="12597493"/>
    <w:rsid w:val="125F3A56"/>
    <w:rsid w:val="12DDA84C"/>
    <w:rsid w:val="13411721"/>
    <w:rsid w:val="13582470"/>
    <w:rsid w:val="140B41EC"/>
    <w:rsid w:val="1430181C"/>
    <w:rsid w:val="1490AD98"/>
    <w:rsid w:val="14DC841C"/>
    <w:rsid w:val="154E041D"/>
    <w:rsid w:val="15CB6426"/>
    <w:rsid w:val="15F7E8F8"/>
    <w:rsid w:val="160703E0"/>
    <w:rsid w:val="165BC54C"/>
    <w:rsid w:val="165F0338"/>
    <w:rsid w:val="16667D32"/>
    <w:rsid w:val="16C29055"/>
    <w:rsid w:val="16E43951"/>
    <w:rsid w:val="16F98866"/>
    <w:rsid w:val="17183A28"/>
    <w:rsid w:val="1741472E"/>
    <w:rsid w:val="17430746"/>
    <w:rsid w:val="175FE448"/>
    <w:rsid w:val="176929C3"/>
    <w:rsid w:val="17C7291B"/>
    <w:rsid w:val="17CF94F8"/>
    <w:rsid w:val="17E92536"/>
    <w:rsid w:val="1802EE0E"/>
    <w:rsid w:val="183246A5"/>
    <w:rsid w:val="189FC39D"/>
    <w:rsid w:val="18A7EEAF"/>
    <w:rsid w:val="18C91F8E"/>
    <w:rsid w:val="18D220A4"/>
    <w:rsid w:val="18E6A497"/>
    <w:rsid w:val="18E9FB53"/>
    <w:rsid w:val="1900E779"/>
    <w:rsid w:val="190E1C8A"/>
    <w:rsid w:val="1921A9BC"/>
    <w:rsid w:val="19792ADB"/>
    <w:rsid w:val="197D41AC"/>
    <w:rsid w:val="19C0C724"/>
    <w:rsid w:val="19FC92A6"/>
    <w:rsid w:val="1A22C295"/>
    <w:rsid w:val="1A4AF89F"/>
    <w:rsid w:val="1A8119B7"/>
    <w:rsid w:val="1AB6C643"/>
    <w:rsid w:val="1B0B4D84"/>
    <w:rsid w:val="1BD0C0EC"/>
    <w:rsid w:val="1BD329D1"/>
    <w:rsid w:val="1BEDA8F5"/>
    <w:rsid w:val="1C3998E0"/>
    <w:rsid w:val="1C5EFDFE"/>
    <w:rsid w:val="1C721A3F"/>
    <w:rsid w:val="1C8599E5"/>
    <w:rsid w:val="1C9B9A4A"/>
    <w:rsid w:val="1CA00071"/>
    <w:rsid w:val="1CE42A8E"/>
    <w:rsid w:val="1CEC6238"/>
    <w:rsid w:val="1DB6726B"/>
    <w:rsid w:val="1DCE56B3"/>
    <w:rsid w:val="1DE8918C"/>
    <w:rsid w:val="1DEE449D"/>
    <w:rsid w:val="1DEF4858"/>
    <w:rsid w:val="1E501128"/>
    <w:rsid w:val="1E83EC42"/>
    <w:rsid w:val="1E9F80FD"/>
    <w:rsid w:val="1F464B9B"/>
    <w:rsid w:val="1F55989D"/>
    <w:rsid w:val="1F5CFA0C"/>
    <w:rsid w:val="1F918072"/>
    <w:rsid w:val="1FC8A0FB"/>
    <w:rsid w:val="1FF3CBF9"/>
    <w:rsid w:val="1FF7F7D8"/>
    <w:rsid w:val="200A5A3C"/>
    <w:rsid w:val="20171B5B"/>
    <w:rsid w:val="2043B5CB"/>
    <w:rsid w:val="2062D3F9"/>
    <w:rsid w:val="20810350"/>
    <w:rsid w:val="20958227"/>
    <w:rsid w:val="21422383"/>
    <w:rsid w:val="214AA532"/>
    <w:rsid w:val="215FA50E"/>
    <w:rsid w:val="21DC6393"/>
    <w:rsid w:val="220E957A"/>
    <w:rsid w:val="2218981B"/>
    <w:rsid w:val="2234448E"/>
    <w:rsid w:val="223D2347"/>
    <w:rsid w:val="2249687A"/>
    <w:rsid w:val="22AA4915"/>
    <w:rsid w:val="22C166B6"/>
    <w:rsid w:val="22DCA012"/>
    <w:rsid w:val="22F7AE53"/>
    <w:rsid w:val="23291008"/>
    <w:rsid w:val="2350A003"/>
    <w:rsid w:val="23642CBB"/>
    <w:rsid w:val="23A0C7DE"/>
    <w:rsid w:val="23C57476"/>
    <w:rsid w:val="23CF3696"/>
    <w:rsid w:val="23D02446"/>
    <w:rsid w:val="240CE4E4"/>
    <w:rsid w:val="24183A8A"/>
    <w:rsid w:val="24587C8C"/>
    <w:rsid w:val="24ADFB35"/>
    <w:rsid w:val="24CB2ECE"/>
    <w:rsid w:val="24E2F62C"/>
    <w:rsid w:val="24E99CFF"/>
    <w:rsid w:val="2566F618"/>
    <w:rsid w:val="257A9EC2"/>
    <w:rsid w:val="259EC32D"/>
    <w:rsid w:val="25C0EDB6"/>
    <w:rsid w:val="25DC2FDA"/>
    <w:rsid w:val="26E90BFF"/>
    <w:rsid w:val="2728B033"/>
    <w:rsid w:val="275925A6"/>
    <w:rsid w:val="276976D7"/>
    <w:rsid w:val="279DDAD3"/>
    <w:rsid w:val="27D768D3"/>
    <w:rsid w:val="28EE2D0B"/>
    <w:rsid w:val="292BA9C8"/>
    <w:rsid w:val="29369652"/>
    <w:rsid w:val="296BA3B6"/>
    <w:rsid w:val="29C09185"/>
    <w:rsid w:val="29C20B3E"/>
    <w:rsid w:val="2A174F8A"/>
    <w:rsid w:val="2A66C9CA"/>
    <w:rsid w:val="2ABE2FF5"/>
    <w:rsid w:val="2AC47D9D"/>
    <w:rsid w:val="2B3ED748"/>
    <w:rsid w:val="2B7569F5"/>
    <w:rsid w:val="2B9F7F35"/>
    <w:rsid w:val="2BA1B236"/>
    <w:rsid w:val="2BB0B722"/>
    <w:rsid w:val="2C276D7C"/>
    <w:rsid w:val="2C2B5E45"/>
    <w:rsid w:val="2C3FC2F8"/>
    <w:rsid w:val="2D968895"/>
    <w:rsid w:val="2DDD4C02"/>
    <w:rsid w:val="2DE6FAD3"/>
    <w:rsid w:val="2DF70DA0"/>
    <w:rsid w:val="2E03CD5B"/>
    <w:rsid w:val="2E76780A"/>
    <w:rsid w:val="2E85F6A2"/>
    <w:rsid w:val="2E984664"/>
    <w:rsid w:val="2EB45513"/>
    <w:rsid w:val="2EE986DA"/>
    <w:rsid w:val="2FD3A86A"/>
    <w:rsid w:val="30086EC4"/>
    <w:rsid w:val="30136E5F"/>
    <w:rsid w:val="306412AE"/>
    <w:rsid w:val="306BDA42"/>
    <w:rsid w:val="309C4B06"/>
    <w:rsid w:val="30D8BF89"/>
    <w:rsid w:val="30FBE78A"/>
    <w:rsid w:val="31051C69"/>
    <w:rsid w:val="31AE18CC"/>
    <w:rsid w:val="321AF929"/>
    <w:rsid w:val="3289DE07"/>
    <w:rsid w:val="32983C1B"/>
    <w:rsid w:val="32BD251A"/>
    <w:rsid w:val="33B7E7C7"/>
    <w:rsid w:val="33DB3256"/>
    <w:rsid w:val="34623B32"/>
    <w:rsid w:val="34CECDEA"/>
    <w:rsid w:val="34FA1FB0"/>
    <w:rsid w:val="35ADD2A8"/>
    <w:rsid w:val="35E650BB"/>
    <w:rsid w:val="360006CD"/>
    <w:rsid w:val="360AA9EE"/>
    <w:rsid w:val="3634D6DE"/>
    <w:rsid w:val="36585B9F"/>
    <w:rsid w:val="36A3D18C"/>
    <w:rsid w:val="36B09D14"/>
    <w:rsid w:val="37365EDE"/>
    <w:rsid w:val="378D58D4"/>
    <w:rsid w:val="37BA4578"/>
    <w:rsid w:val="37C23A0F"/>
    <w:rsid w:val="37F56CE3"/>
    <w:rsid w:val="38505356"/>
    <w:rsid w:val="38D64955"/>
    <w:rsid w:val="391F2E17"/>
    <w:rsid w:val="39623299"/>
    <w:rsid w:val="39BE6B77"/>
    <w:rsid w:val="3A2222A7"/>
    <w:rsid w:val="3A658778"/>
    <w:rsid w:val="3A8CDD0C"/>
    <w:rsid w:val="3A9C6B6C"/>
    <w:rsid w:val="3AB3511D"/>
    <w:rsid w:val="3B002828"/>
    <w:rsid w:val="3B2D088B"/>
    <w:rsid w:val="3B3FF6C4"/>
    <w:rsid w:val="3B582DD2"/>
    <w:rsid w:val="3B582DD2"/>
    <w:rsid w:val="3BF90338"/>
    <w:rsid w:val="3C34CB8A"/>
    <w:rsid w:val="3CAD827E"/>
    <w:rsid w:val="3CBA3FC1"/>
    <w:rsid w:val="3CF3810E"/>
    <w:rsid w:val="3D04E9E8"/>
    <w:rsid w:val="3D3D9511"/>
    <w:rsid w:val="3D64998D"/>
    <w:rsid w:val="3D64C242"/>
    <w:rsid w:val="3D8F1B20"/>
    <w:rsid w:val="3DCEC2F1"/>
    <w:rsid w:val="3E58B7FB"/>
    <w:rsid w:val="3E86ED95"/>
    <w:rsid w:val="3F0AA624"/>
    <w:rsid w:val="40DC7C71"/>
    <w:rsid w:val="4153CD3B"/>
    <w:rsid w:val="41687C3E"/>
    <w:rsid w:val="4184AF4B"/>
    <w:rsid w:val="41D491E8"/>
    <w:rsid w:val="41F4B0A1"/>
    <w:rsid w:val="42652CFF"/>
    <w:rsid w:val="4345E200"/>
    <w:rsid w:val="437748A8"/>
    <w:rsid w:val="439E25EB"/>
    <w:rsid w:val="4400B349"/>
    <w:rsid w:val="44159CCE"/>
    <w:rsid w:val="441D448C"/>
    <w:rsid w:val="4467F04A"/>
    <w:rsid w:val="44FB03EF"/>
    <w:rsid w:val="45AF6819"/>
    <w:rsid w:val="45C5A06E"/>
    <w:rsid w:val="45FB2909"/>
    <w:rsid w:val="45FC6531"/>
    <w:rsid w:val="46BFC870"/>
    <w:rsid w:val="46C56E5A"/>
    <w:rsid w:val="46E02C49"/>
    <w:rsid w:val="4742F555"/>
    <w:rsid w:val="474E4ECE"/>
    <w:rsid w:val="479959E6"/>
    <w:rsid w:val="482F0B8F"/>
    <w:rsid w:val="485FBCF7"/>
    <w:rsid w:val="486B1FF8"/>
    <w:rsid w:val="4877ABC3"/>
    <w:rsid w:val="48A55837"/>
    <w:rsid w:val="48D642D1"/>
    <w:rsid w:val="48D7C1F0"/>
    <w:rsid w:val="493C3A37"/>
    <w:rsid w:val="49895EF8"/>
    <w:rsid w:val="4991F512"/>
    <w:rsid w:val="49993941"/>
    <w:rsid w:val="49E07E74"/>
    <w:rsid w:val="49E4F040"/>
    <w:rsid w:val="49FFD619"/>
    <w:rsid w:val="4A30C31C"/>
    <w:rsid w:val="4A3189D8"/>
    <w:rsid w:val="4AD8A4A1"/>
    <w:rsid w:val="4AE3D8DC"/>
    <w:rsid w:val="4AEB298E"/>
    <w:rsid w:val="4AF2D0E5"/>
    <w:rsid w:val="4B26BC9E"/>
    <w:rsid w:val="4B279014"/>
    <w:rsid w:val="4B3BEC46"/>
    <w:rsid w:val="4B4AA16C"/>
    <w:rsid w:val="4C51B67E"/>
    <w:rsid w:val="4C82E236"/>
    <w:rsid w:val="4CD60FF8"/>
    <w:rsid w:val="4E123BE2"/>
    <w:rsid w:val="4E23D777"/>
    <w:rsid w:val="4E25E643"/>
    <w:rsid w:val="4E6AC4C1"/>
    <w:rsid w:val="4E983BE3"/>
    <w:rsid w:val="4EB46339"/>
    <w:rsid w:val="4EDBA1D1"/>
    <w:rsid w:val="4F64DD25"/>
    <w:rsid w:val="4F6C4D4E"/>
    <w:rsid w:val="4F6CF8D8"/>
    <w:rsid w:val="4F7DE266"/>
    <w:rsid w:val="4F851A34"/>
    <w:rsid w:val="4F891BFA"/>
    <w:rsid w:val="4FA2BC21"/>
    <w:rsid w:val="5054D6BA"/>
    <w:rsid w:val="5067B47A"/>
    <w:rsid w:val="50C2EEF7"/>
    <w:rsid w:val="51041721"/>
    <w:rsid w:val="513D2DF2"/>
    <w:rsid w:val="5143E29A"/>
    <w:rsid w:val="515B8813"/>
    <w:rsid w:val="517B3DD4"/>
    <w:rsid w:val="51971E54"/>
    <w:rsid w:val="5229AB51"/>
    <w:rsid w:val="53138B56"/>
    <w:rsid w:val="532118FD"/>
    <w:rsid w:val="533A7337"/>
    <w:rsid w:val="540A9706"/>
    <w:rsid w:val="549F0A32"/>
    <w:rsid w:val="557E7777"/>
    <w:rsid w:val="55BD5B95"/>
    <w:rsid w:val="55CAAEAB"/>
    <w:rsid w:val="55E37AC9"/>
    <w:rsid w:val="5670BFA5"/>
    <w:rsid w:val="567C18F8"/>
    <w:rsid w:val="56C20F24"/>
    <w:rsid w:val="56C20F24"/>
    <w:rsid w:val="5727E470"/>
    <w:rsid w:val="57337859"/>
    <w:rsid w:val="5735FD09"/>
    <w:rsid w:val="5766321C"/>
    <w:rsid w:val="57F5CE32"/>
    <w:rsid w:val="57FA7EA9"/>
    <w:rsid w:val="588402E8"/>
    <w:rsid w:val="58952517"/>
    <w:rsid w:val="58976AA1"/>
    <w:rsid w:val="58CE7D82"/>
    <w:rsid w:val="58D7B4E7"/>
    <w:rsid w:val="590FF00E"/>
    <w:rsid w:val="5A0C8ED3"/>
    <w:rsid w:val="5A9F63E3"/>
    <w:rsid w:val="5AA226EB"/>
    <w:rsid w:val="5AA278C9"/>
    <w:rsid w:val="5B50FD70"/>
    <w:rsid w:val="5BFAC2C9"/>
    <w:rsid w:val="5C1CFBE7"/>
    <w:rsid w:val="5C9C1506"/>
    <w:rsid w:val="5CDA197B"/>
    <w:rsid w:val="5D3556FD"/>
    <w:rsid w:val="5D40829B"/>
    <w:rsid w:val="5D4D3311"/>
    <w:rsid w:val="5D58DFB0"/>
    <w:rsid w:val="5D86A2C4"/>
    <w:rsid w:val="5D9009CF"/>
    <w:rsid w:val="5D97B29E"/>
    <w:rsid w:val="5DAA62E6"/>
    <w:rsid w:val="5DEBBE45"/>
    <w:rsid w:val="5E28A088"/>
    <w:rsid w:val="5ECB4804"/>
    <w:rsid w:val="5EF18775"/>
    <w:rsid w:val="5F0A1091"/>
    <w:rsid w:val="5F102DED"/>
    <w:rsid w:val="5F8E2761"/>
    <w:rsid w:val="5FA0BC22"/>
    <w:rsid w:val="5FA66755"/>
    <w:rsid w:val="5FB0691E"/>
    <w:rsid w:val="5FF4EBD1"/>
    <w:rsid w:val="5FF83DFE"/>
    <w:rsid w:val="60026255"/>
    <w:rsid w:val="60026255"/>
    <w:rsid w:val="603FCB4A"/>
    <w:rsid w:val="60A518B9"/>
    <w:rsid w:val="60A9CCB0"/>
    <w:rsid w:val="60BCAFD8"/>
    <w:rsid w:val="60C99E6F"/>
    <w:rsid w:val="60CFE8EE"/>
    <w:rsid w:val="615B605F"/>
    <w:rsid w:val="618C28EA"/>
    <w:rsid w:val="62325FCD"/>
    <w:rsid w:val="6244D133"/>
    <w:rsid w:val="63860C31"/>
    <w:rsid w:val="63B543C5"/>
    <w:rsid w:val="63D137F0"/>
    <w:rsid w:val="63D83B51"/>
    <w:rsid w:val="63DEBA9F"/>
    <w:rsid w:val="6414BB07"/>
    <w:rsid w:val="64254B6E"/>
    <w:rsid w:val="642B8766"/>
    <w:rsid w:val="6491D58D"/>
    <w:rsid w:val="65B5B8F8"/>
    <w:rsid w:val="65B74306"/>
    <w:rsid w:val="661A6A87"/>
    <w:rsid w:val="66313202"/>
    <w:rsid w:val="666E81F7"/>
    <w:rsid w:val="66DD5A18"/>
    <w:rsid w:val="66F56971"/>
    <w:rsid w:val="6712485A"/>
    <w:rsid w:val="67B4FA50"/>
    <w:rsid w:val="67E64F91"/>
    <w:rsid w:val="6819E307"/>
    <w:rsid w:val="68B3F927"/>
    <w:rsid w:val="696ACBC8"/>
    <w:rsid w:val="6990EF78"/>
    <w:rsid w:val="69911E33"/>
    <w:rsid w:val="69CF0229"/>
    <w:rsid w:val="69DCC0A9"/>
    <w:rsid w:val="6A14FADA"/>
    <w:rsid w:val="6A6822BC"/>
    <w:rsid w:val="6A8E6592"/>
    <w:rsid w:val="6AE01CA1"/>
    <w:rsid w:val="6AEAFC09"/>
    <w:rsid w:val="6B14B219"/>
    <w:rsid w:val="6B67C555"/>
    <w:rsid w:val="6BADB5D4"/>
    <w:rsid w:val="6BB0CB3B"/>
    <w:rsid w:val="6C1EACB2"/>
    <w:rsid w:val="6C5D0329"/>
    <w:rsid w:val="6C8A92AC"/>
    <w:rsid w:val="6C963288"/>
    <w:rsid w:val="6D7BFD36"/>
    <w:rsid w:val="6DA4000C"/>
    <w:rsid w:val="6DDCCE14"/>
    <w:rsid w:val="6DF81B74"/>
    <w:rsid w:val="6E28916A"/>
    <w:rsid w:val="6E696E33"/>
    <w:rsid w:val="6F35F5D7"/>
    <w:rsid w:val="6FC85A56"/>
    <w:rsid w:val="70132075"/>
    <w:rsid w:val="7019AF8B"/>
    <w:rsid w:val="7037B4CB"/>
    <w:rsid w:val="7037F467"/>
    <w:rsid w:val="703E080D"/>
    <w:rsid w:val="7075AC23"/>
    <w:rsid w:val="712EC338"/>
    <w:rsid w:val="71797E79"/>
    <w:rsid w:val="7210C166"/>
    <w:rsid w:val="7242C73E"/>
    <w:rsid w:val="7307ECF9"/>
    <w:rsid w:val="731AE27C"/>
    <w:rsid w:val="739CBAD0"/>
    <w:rsid w:val="73BBF667"/>
    <w:rsid w:val="744164B1"/>
    <w:rsid w:val="7484C216"/>
    <w:rsid w:val="749373CB"/>
    <w:rsid w:val="74A69E55"/>
    <w:rsid w:val="74BD63B7"/>
    <w:rsid w:val="74F0AE5C"/>
    <w:rsid w:val="74FF2C60"/>
    <w:rsid w:val="7517B360"/>
    <w:rsid w:val="762B3806"/>
    <w:rsid w:val="765CC926"/>
    <w:rsid w:val="769ABF45"/>
    <w:rsid w:val="7703D137"/>
    <w:rsid w:val="770E0F8E"/>
    <w:rsid w:val="7725BA00"/>
    <w:rsid w:val="7725BA00"/>
    <w:rsid w:val="7783FCB9"/>
    <w:rsid w:val="7786BAC4"/>
    <w:rsid w:val="77BA0743"/>
    <w:rsid w:val="77C35592"/>
    <w:rsid w:val="782874BE"/>
    <w:rsid w:val="78298A1A"/>
    <w:rsid w:val="7875526F"/>
    <w:rsid w:val="787FB5DF"/>
    <w:rsid w:val="78A07FDF"/>
    <w:rsid w:val="78DA5664"/>
    <w:rsid w:val="7940B035"/>
    <w:rsid w:val="79732341"/>
    <w:rsid w:val="7985A724"/>
    <w:rsid w:val="79DB3494"/>
    <w:rsid w:val="7A15463A"/>
    <w:rsid w:val="7A330C2A"/>
    <w:rsid w:val="7A63A3F2"/>
    <w:rsid w:val="7ACE814C"/>
    <w:rsid w:val="7AEFD14C"/>
    <w:rsid w:val="7AFDFB20"/>
    <w:rsid w:val="7B1424BF"/>
    <w:rsid w:val="7B53ACAE"/>
    <w:rsid w:val="7B5CE62C"/>
    <w:rsid w:val="7B6A587B"/>
    <w:rsid w:val="7B832994"/>
    <w:rsid w:val="7BADB3D7"/>
    <w:rsid w:val="7BF0A05E"/>
    <w:rsid w:val="7C44CF1D"/>
    <w:rsid w:val="7C53DBA3"/>
    <w:rsid w:val="7D014A4E"/>
    <w:rsid w:val="7D2FAC34"/>
    <w:rsid w:val="7E0B81E4"/>
    <w:rsid w:val="7E4D764B"/>
    <w:rsid w:val="7E6F0765"/>
    <w:rsid w:val="7F00578C"/>
    <w:rsid w:val="7FE4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43FA481"/>
  <w15:chartTrackingRefBased/>
  <w15:docId w15:val="{B7A68177-9BC5-D244-BCAE-E8942BAF8B9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F0422"/>
    <w:pPr>
      <w:widowControl w:val="0"/>
      <w:spacing w:after="120" w:line="240" w:lineRule="atLeast"/>
      <w:jc w:val="both"/>
    </w:pPr>
    <w:rPr>
      <w:rFonts w:ascii="Arial" w:hAnsi="Arial" w:eastAsia="Times New Roman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H1 Char,MyHeading 1 Char,h1 Char,HHeading 1 Char"/>
    <w:basedOn w:val="DefaultParagraphFont"/>
    <w:link w:val="Heading1"/>
    <w:rsid w:val="00BF0422"/>
    <w:rPr>
      <w:rFonts w:ascii="Arial" w:hAnsi="Arial" w:eastAsia="Times New Roman" w:cs="Times New Roman"/>
      <w:b/>
      <w:szCs w:val="20"/>
      <w:lang w:val="en-GB"/>
    </w:rPr>
  </w:style>
  <w:style w:type="character" w:styleId="Heading2Char" w:customStyle="1">
    <w:name w:val="Heading 2 Char"/>
    <w:aliases w:val="H2 Char"/>
    <w:basedOn w:val="DefaultParagraphFont"/>
    <w:link w:val="Heading2"/>
    <w:rsid w:val="00BF0422"/>
    <w:rPr>
      <w:rFonts w:ascii="Arial" w:hAnsi="Arial" w:eastAsia="Times New Roman" w:cs="Times New Roman"/>
      <w:b/>
      <w:i/>
      <w:szCs w:val="20"/>
      <w:lang w:val="en-GB"/>
    </w:rPr>
  </w:style>
  <w:style w:type="character" w:styleId="Heading3Char" w:customStyle="1">
    <w:name w:val="Heading 3 Char"/>
    <w:aliases w:val="H3 Char"/>
    <w:basedOn w:val="DefaultParagraphFont"/>
    <w:link w:val="Heading3"/>
    <w:rsid w:val="00BF0422"/>
    <w:rPr>
      <w:rFonts w:ascii="Arial" w:hAnsi="Arial" w:eastAsiaTheme="majorEastAsia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styleId="HeaderChar" w:customStyle="1">
    <w:name w:val="Header Char"/>
    <w:basedOn w:val="DefaultParagraphFont"/>
    <w:link w:val="Header"/>
    <w:rsid w:val="00BF0422"/>
    <w:rPr>
      <w:rFonts w:ascii="Arial" w:hAnsi="Arial" w:eastAsia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rsid w:val="00BF0422"/>
    <w:rPr>
      <w:rFonts w:ascii="Arial" w:hAnsi="Arial" w:eastAsia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styleId="TAC" w:customStyle="1">
    <w:name w:val="TAC"/>
    <w:basedOn w:val="Normal"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uiPriority w:val="99"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0422"/>
  </w:style>
  <w:style w:type="character" w:styleId="CommentTextChar" w:customStyle="1">
    <w:name w:val="Comment Text Char"/>
    <w:basedOn w:val="DefaultParagraphFont"/>
    <w:link w:val="CommentText"/>
    <w:uiPriority w:val="99"/>
    <w:rsid w:val="00BF0422"/>
    <w:rPr>
      <w:rFonts w:ascii="Arial" w:hAnsi="Arial" w:eastAsia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cs="Arial" w:eastAsiaTheme="minorEastAsia"/>
      <w:b/>
      <w:color w:val="5A5A5A" w:themeColor="text1" w:themeTint="A5"/>
      <w:spacing w:val="15"/>
      <w:sz w:val="22"/>
      <w:szCs w:val="22"/>
    </w:rPr>
  </w:style>
  <w:style w:type="character" w:styleId="SubtitleChar" w:customStyle="1">
    <w:name w:val="Subtitle Char"/>
    <w:basedOn w:val="DefaultParagraphFont"/>
    <w:link w:val="Subtitle"/>
    <w:rsid w:val="00BF0422"/>
    <w:rPr>
      <w:rFonts w:ascii="Arial" w:hAnsi="Arial" w:cs="Arial" w:eastAsiaTheme="minorEastAsia"/>
      <w:b/>
      <w:color w:val="5A5A5A" w:themeColor="text1" w:themeTint="A5"/>
      <w:spacing w:val="15"/>
      <w:sz w:val="22"/>
      <w:szCs w:val="22"/>
      <w:lang w:val="en-GB"/>
    </w:rPr>
  </w:style>
  <w:style w:type="table" w:styleId="ListTable6ColourfulAccent3">
    <w:name w:val="List Table 6 Colorful Accent 3"/>
    <w:basedOn w:val="TableNormal"/>
    <w:uiPriority w:val="51"/>
    <w:rsid w:val="00BF0422"/>
    <w:rPr>
      <w:rFonts w:ascii="Times New Roman" w:hAnsi="Times New Roman" w:eastAsia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color="A5A5A5" w:themeColor="accent3" w:sz="4" w:space="0"/>
        <w:bottom w:val="single" w:color="A5A5A5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A5A5A5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A5A5A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317B6"/>
    <w:rPr>
      <w:rFonts w:ascii="Arial" w:hAnsi="Arial" w:eastAsia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5770C"/>
    <w:rPr>
      <w:rFonts w:ascii="Segoe UI" w:hAnsi="Segoe UI" w:eastAsia="Times New Roman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hAnsi="Arial" w:eastAsia="Times New Roman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table" w:styleId="TableGrid">
    <w:name w:val="Table Grid"/>
    <w:basedOn w:val="TableNormal"/>
    <w:rsid w:val="00695DC8"/>
    <w:pPr>
      <w:widowControl w:val="0"/>
      <w:spacing w:after="120" w:line="240" w:lineRule="atLeast"/>
      <w:jc w:val="both"/>
    </w:pPr>
    <w:rPr>
      <w:rFonts w:ascii="Times New Roman" w:hAnsi="Times New Roman" w:eastAsia="MS Mincho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ulletlevel1" w:customStyle="1">
    <w:name w:val="bullet level 1"/>
    <w:basedOn w:val="Normal"/>
    <w:link w:val="bulletlevel1Char"/>
    <w:qFormat/>
    <w:rsid w:val="00C46B1E"/>
    <w:pPr>
      <w:widowControl/>
      <w:numPr>
        <w:numId w:val="1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styleId="bulletlevel2" w:customStyle="1">
    <w:name w:val="bullet level 2"/>
    <w:basedOn w:val="Normal"/>
    <w:qFormat/>
    <w:rsid w:val="00C46B1E"/>
    <w:pPr>
      <w:widowControl/>
      <w:numPr>
        <w:ilvl w:val="1"/>
        <w:numId w:val="1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styleId="bulletlevel1Char" w:customStyle="1">
    <w:name w:val="bullet level 1 Char"/>
    <w:basedOn w:val="DefaultParagraphFont"/>
    <w:link w:val="bulletlevel1"/>
    <w:locked/>
    <w:rsid w:val="00C46B1E"/>
    <w:rPr>
      <w:rFonts w:ascii="Arial" w:hAnsi="Arial" w:eastAsia="MS Mincho" w:cs="Arial"/>
      <w:sz w:val="20"/>
      <w:szCs w:val="20"/>
      <w:lang w:eastAsia="ja-JP"/>
    </w:rPr>
  </w:style>
  <w:style w:type="paragraph" w:styleId="CharCharCharCharCharCharCharCharCharCharCharCharCharCarCarCharCharCharCarCar" w:customStyle="1">
    <w:name w:val="Char Char Char Char (文字) (文字) Char Char Char Char Char Char Char Char Char Car Car Char Char Char Car Car"/>
    <w:semiHidden/>
    <w:rsid w:val="0026279C"/>
    <w:pPr>
      <w:keepNext/>
      <w:numPr>
        <w:numId w:val="14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eastAsia="SimSun" w:cs="Arial"/>
      <w:color w:val="0000FF"/>
      <w:kern w:val="2"/>
      <w:sz w:val="20"/>
      <w:szCs w:val="20"/>
      <w:lang w:eastAsia="zh-CN"/>
    </w:rPr>
  </w:style>
  <w:style w:type="paragraph" w:styleId="TableNotitle" w:customStyle="1">
    <w:name w:val="Table_No &amp; title"/>
    <w:basedOn w:val="Normal"/>
    <w:next w:val="Normal"/>
    <w:qFormat/>
    <w:rsid w:val="00684191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hAnsi="Times New Roman" w:eastAsiaTheme="minorEastAsia"/>
      <w:b/>
      <w:sz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3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1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theme" Target="theme/theme1.xml" Id="rId26" /><Relationship Type="http://schemas.openxmlformats.org/officeDocument/2006/relationships/customXml" Target="../customXml/item3.xml" Id="rId3" /><Relationship Type="http://schemas.openxmlformats.org/officeDocument/2006/relationships/footer" Target="footer1.xml" Id="rId21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image" Target="media/image1.png" Id="rId17" /><Relationship Type="http://schemas.microsoft.com/office/2011/relationships/people" Target="people.xml" Id="rId25" /><Relationship Type="http://schemas.openxmlformats.org/officeDocument/2006/relationships/customXml" Target="../customXml/item2.xml" Id="rId2" /><Relationship Type="http://schemas.openxmlformats.org/officeDocument/2006/relationships/header" Target="header1.xml" Id="rId20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fontTable" Target="fontTable.xml" Id="rId24" /><Relationship Type="http://schemas.openxmlformats.org/officeDocument/2006/relationships/customXml" Target="../customXml/item5.xml" Id="rId5" /><Relationship Type="http://schemas.microsoft.com/office/2016/09/relationships/commentsIds" Target="commentsIds.xml" Id="rId15" /><Relationship Type="http://schemas.openxmlformats.org/officeDocument/2006/relationships/footer" Target="footer2.xml" Id="rId23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microsoft.com/office/2011/relationships/commentsExtended" Target="commentsExtended.xml" Id="rId14" /><Relationship Type="http://schemas.openxmlformats.org/officeDocument/2006/relationships/header" Target="header2.xml" Id="rId22" /><Relationship Type="http://schemas.openxmlformats.org/officeDocument/2006/relationships/image" Target="/media/image4.png" Id="Rf168ced5b4c844cb" /><Relationship Type="http://schemas.openxmlformats.org/officeDocument/2006/relationships/image" Target="/media/image5.png" Id="Rfba5fa575cf54fcb" /><Relationship Type="http://schemas.openxmlformats.org/officeDocument/2006/relationships/hyperlink" Target="https://www.itu.int/rec/T-REC-P.800-199608-I" TargetMode="External" Id="R58628e6824d44a8b" /><Relationship Type="http://schemas.openxmlformats.org/officeDocument/2006/relationships/hyperlink" Target="https://www.itu.int/rec/T-REC-P.Sup29-202301-P" TargetMode="External" Id="Rad56d57f0b10486f" /><Relationship Type="http://schemas.openxmlformats.org/officeDocument/2006/relationships/hyperlink" Target="https://github.com/Nokia-Bell-Labs/MASA_tools_for_IVAS" TargetMode="External" Id="Rd46372f634874e35" /><Relationship Type="http://schemas.openxmlformats.org/officeDocument/2006/relationships/hyperlink" Target="https://www.itu.int/rec/t-rec-p.910" TargetMode="External" Id="R497a7d26b2024fc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1B635DD14C84E8FAA6737765C5748" ma:contentTypeVersion="8" ma:contentTypeDescription="Create a new document." ma:contentTypeScope="" ma:versionID="f197843dd6a7a5f0cdaf0095aa471549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b7463fbabe20ab3bba169bffbf1aa2a9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ORI5PN3I24PR-1260353314-750</_dlc_DocId>
    <HideFromDelve xmlns="71c5aaf6-e6ce-465b-b873-5148d2a4c105">false</HideFromDelve>
    <_dlc_DocIdUrl xmlns="71c5aaf6-e6ce-465b-b873-5148d2a4c105">
      <Url>https://nokia.sharepoint.com/sites/IVAS_Codec/_layouts/15/DocIdRedir.aspx?ID=ORI5PN3I24PR-1260353314-750</Url>
      <Description>ORI5PN3I24PR-1260353314-750</Description>
    </_dlc_DocIdUrl>
  </documentManagement>
</p:properties>
</file>

<file path=customXml/itemProps1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2868CB0-08C1-41AD-8EAD-78B6B4480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1D1EDB-1E6D-47B0-8F08-31A0EEF9852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Pihlajakuja, Tapani (Nokia - FI/Espoo)</dc:creator>
  <keywords/>
  <dc:description/>
  <lastModifiedBy>Anssi Ramo (Nokia)</lastModifiedBy>
  <revision>20</revision>
  <dcterms:created xsi:type="dcterms:W3CDTF">2024-01-30T08:16:00.0000000Z</dcterms:created>
  <dcterms:modified xsi:type="dcterms:W3CDTF">2025-02-11T14:42:14.2270604Z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0x010100F281B635DD14C84E8FAA6737765C5748</vt:lpwstr>
  </property>
  <property fmtid="{D5CDD505-2E9C-101B-9397-08002B2CF9AE}" pid="3" name="_dlc_DocIdItemGuid">
    <vt:lpwstr>50b1b2b4-e803-41cf-856e-2ffdddf0dbf0</vt:lpwstr>
  </property>
</Properties>
</file>